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42" w:rsidRDefault="00B84042" w:rsidP="00C267C0">
      <w:pPr>
        <w:ind w:left="-900"/>
        <w:jc w:val="center"/>
        <w:rPr>
          <w:lang w:val="en-US"/>
        </w:rPr>
      </w:pPr>
      <w:r w:rsidRPr="00C267C0">
        <w:t>Аннотация к программе «История Дона» 7 класс.</w:t>
      </w:r>
    </w:p>
    <w:p w:rsidR="008B42DF" w:rsidRPr="008B42DF" w:rsidRDefault="008B42DF" w:rsidP="00C267C0">
      <w:pPr>
        <w:ind w:left="-900"/>
        <w:jc w:val="center"/>
      </w:pPr>
      <w:r>
        <w:rPr>
          <w:lang w:val="en-US"/>
        </w:rPr>
        <w:t xml:space="preserve">2018-2019 </w:t>
      </w:r>
      <w:r>
        <w:t>учебный год</w:t>
      </w:r>
    </w:p>
    <w:p w:rsidR="00B84042" w:rsidRPr="00C267C0" w:rsidRDefault="00B84042" w:rsidP="00C267C0">
      <w:pPr>
        <w:ind w:left="-900"/>
        <w:jc w:val="center"/>
      </w:pPr>
    </w:p>
    <w:p w:rsidR="00B84042" w:rsidRPr="00C267C0" w:rsidRDefault="00B84042" w:rsidP="00C267C0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267C0">
        <w:rPr>
          <w:rFonts w:eastAsia="Calibri"/>
          <w:lang w:eastAsia="en-US"/>
        </w:rPr>
        <w:t xml:space="preserve">1. Рабочая программа разработана в соответствии с </w:t>
      </w:r>
      <w:r w:rsidRPr="00C267C0">
        <w:rPr>
          <w:rStyle w:val="FontStyle55"/>
          <w:rFonts w:ascii="Times New Roman" w:hAnsi="Times New Roman" w:cs="Times New Roman"/>
          <w:sz w:val="24"/>
          <w:szCs w:val="24"/>
        </w:rPr>
        <w:t>Федеральным Государствен</w:t>
      </w:r>
      <w:r w:rsidRPr="00C267C0">
        <w:rPr>
          <w:rStyle w:val="FontStyle55"/>
          <w:rFonts w:ascii="Times New Roman" w:hAnsi="Times New Roman" w:cs="Times New Roman"/>
          <w:sz w:val="24"/>
          <w:szCs w:val="24"/>
        </w:rPr>
        <w:softHyphen/>
        <w:t>ным образовательным стан</w:t>
      </w:r>
      <w:r w:rsidRPr="00C267C0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дартом основного общего образова</w:t>
      </w:r>
      <w:r w:rsidRPr="00C267C0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ния, </w:t>
      </w:r>
      <w:proofErr w:type="gramStart"/>
      <w:r w:rsidRPr="00C267C0">
        <w:rPr>
          <w:rStyle w:val="FontStyle55"/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C267C0">
        <w:rPr>
          <w:rStyle w:val="FontStyle55"/>
          <w:rFonts w:ascii="Times New Roman" w:hAnsi="Times New Roman" w:cs="Times New Roman"/>
          <w:sz w:val="24"/>
          <w:szCs w:val="24"/>
        </w:rPr>
        <w:t xml:space="preserve"> приказом Министерства образова</w:t>
      </w:r>
      <w:r w:rsidRPr="00C267C0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B84042" w:rsidRPr="00C267C0" w:rsidRDefault="00B84042" w:rsidP="00C267C0">
      <w:r w:rsidRPr="00C267C0">
        <w:rPr>
          <w:rFonts w:eastAsia="Calibri"/>
          <w:lang w:eastAsia="en-US"/>
        </w:rPr>
        <w:t xml:space="preserve"> Рабочая программа разработана на основе авторской </w:t>
      </w:r>
      <w:r w:rsidRPr="00C267C0">
        <w:t xml:space="preserve"> программы   </w:t>
      </w:r>
      <w:proofErr w:type="spellStart"/>
      <w:r w:rsidRPr="00C267C0">
        <w:t>Веряскиной</w:t>
      </w:r>
      <w:proofErr w:type="spellEnd"/>
      <w:r w:rsidRPr="00C267C0">
        <w:t xml:space="preserve"> О.Г. «История Донского края».</w:t>
      </w:r>
    </w:p>
    <w:p w:rsidR="00C267C0" w:rsidRPr="000356E4" w:rsidRDefault="00B84042" w:rsidP="00C267C0">
      <w:pPr>
        <w:ind w:left="-900"/>
      </w:pPr>
      <w:r w:rsidRPr="00C267C0">
        <w:t xml:space="preserve"> </w:t>
      </w:r>
      <w:r w:rsidR="00C267C0" w:rsidRPr="000356E4">
        <w:t xml:space="preserve">            </w:t>
      </w:r>
    </w:p>
    <w:p w:rsidR="00B84042" w:rsidRPr="00C267C0" w:rsidRDefault="00C267C0" w:rsidP="00C267C0">
      <w:pPr>
        <w:ind w:left="-900"/>
        <w:rPr>
          <w:rFonts w:eastAsia="Calibri"/>
          <w:lang w:eastAsia="en-US"/>
        </w:rPr>
      </w:pPr>
      <w:r w:rsidRPr="00C267C0">
        <w:t xml:space="preserve">            </w:t>
      </w:r>
      <w:r w:rsidR="00B84042" w:rsidRPr="00C267C0">
        <w:t xml:space="preserve">  </w:t>
      </w:r>
      <w:r w:rsidR="00B84042" w:rsidRPr="00C267C0">
        <w:rPr>
          <w:rFonts w:eastAsia="Calibri"/>
          <w:lang w:eastAsia="en-US"/>
        </w:rPr>
        <w:t>Рабочая программа ориентирована на учебник:</w:t>
      </w:r>
    </w:p>
    <w:p w:rsidR="00B84042" w:rsidRPr="00C267C0" w:rsidRDefault="00B84042" w:rsidP="00C267C0">
      <w:pPr>
        <w:ind w:left="-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208"/>
        <w:gridCol w:w="2494"/>
        <w:gridCol w:w="1643"/>
        <w:gridCol w:w="2562"/>
      </w:tblGrid>
      <w:tr w:rsidR="00B84042" w:rsidRPr="00C267C0" w:rsidTr="00386236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Авторы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Название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Год издания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Издательство</w:t>
            </w:r>
          </w:p>
        </w:tc>
      </w:tr>
      <w:tr w:rsidR="00B84042" w:rsidRPr="00C267C0" w:rsidTr="00386236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r w:rsidRPr="00C267C0">
              <w:t xml:space="preserve"> </w:t>
            </w:r>
          </w:p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О.Г. </w:t>
            </w:r>
            <w:proofErr w:type="spellStart"/>
            <w:r w:rsidRPr="00C267C0">
              <w:t>Веряскина</w:t>
            </w:r>
            <w:proofErr w:type="spellEnd"/>
            <w:r w:rsidRPr="00C267C0">
              <w:t xml:space="preserve">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3"/>
              <w:widowControl w:val="0"/>
              <w:suppressLineNumbers/>
              <w:spacing w:before="0" w:beforeAutospacing="0" w:after="0" w:afterAutospacing="0"/>
              <w:ind w:right="-4061"/>
            </w:pPr>
            <w:r w:rsidRPr="00C267C0">
              <w:t xml:space="preserve">  </w:t>
            </w:r>
          </w:p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   История Донского края с древнейших времён до конца </w:t>
            </w:r>
            <w:r w:rsidRPr="00C267C0">
              <w:rPr>
                <w:lang w:val="en-US"/>
              </w:rPr>
              <w:t>XVI</w:t>
            </w:r>
            <w:r w:rsidRPr="00C267C0">
              <w:t xml:space="preserve"> 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0356E4">
            <w:pPr>
              <w:widowControl w:val="0"/>
              <w:suppressLineNumbers/>
            </w:pPr>
            <w:r w:rsidRPr="00C267C0">
              <w:t xml:space="preserve"> </w:t>
            </w:r>
            <w:r w:rsidR="000356E4">
              <w:t>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3"/>
              <w:widowControl w:val="0"/>
              <w:suppressLineNumbers/>
              <w:spacing w:before="0" w:beforeAutospacing="0" w:after="0" w:afterAutospacing="0"/>
              <w:ind w:right="-4061"/>
            </w:pPr>
            <w:r w:rsidRPr="00C267C0">
              <w:t xml:space="preserve"> </w:t>
            </w:r>
          </w:p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Ростов </w:t>
            </w:r>
            <w:proofErr w:type="spellStart"/>
            <w:r w:rsidRPr="00C267C0">
              <w:t>н</w:t>
            </w:r>
            <w:proofErr w:type="spellEnd"/>
            <w:r w:rsidRPr="00C267C0">
              <w:t>/</w:t>
            </w:r>
            <w:proofErr w:type="spellStart"/>
            <w:r w:rsidRPr="00C267C0">
              <w:t>д</w:t>
            </w:r>
            <w:proofErr w:type="spellEnd"/>
            <w:r w:rsidRPr="00C267C0">
              <w:t xml:space="preserve"> «Донской издательский дом»</w:t>
            </w:r>
          </w:p>
        </w:tc>
      </w:tr>
      <w:tr w:rsidR="00B84042" w:rsidRPr="00C267C0" w:rsidTr="00386236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Самарина </w:t>
            </w:r>
            <w:proofErr w:type="spellStart"/>
            <w:r w:rsidRPr="00C267C0">
              <w:t>Н.В.,Виктюк</w:t>
            </w:r>
            <w:proofErr w:type="spellEnd"/>
            <w:r w:rsidRPr="00C267C0">
              <w:t xml:space="preserve"> О.Г.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История Донского края </w:t>
            </w:r>
            <w:r w:rsidRPr="00C267C0">
              <w:rPr>
                <w:lang w:val="en-US"/>
              </w:rPr>
              <w:t>XVII</w:t>
            </w:r>
            <w:r w:rsidRPr="00C267C0">
              <w:t>-</w:t>
            </w:r>
            <w:r w:rsidRPr="00C267C0">
              <w:rPr>
                <w:lang w:val="en-US"/>
              </w:rPr>
              <w:t>XIX</w:t>
            </w:r>
            <w:r w:rsidRPr="00C267C0">
              <w:t xml:space="preserve"> 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0356E4" w:rsidP="00C267C0">
            <w:pPr>
              <w:widowControl w:val="0"/>
              <w:suppressLineNumbers/>
            </w:pPr>
            <w:r>
              <w:t>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Ростов </w:t>
            </w:r>
            <w:proofErr w:type="spellStart"/>
            <w:r w:rsidRPr="00C267C0">
              <w:t>н</w:t>
            </w:r>
            <w:proofErr w:type="spellEnd"/>
            <w:r w:rsidRPr="00C267C0">
              <w:t>/</w:t>
            </w:r>
            <w:proofErr w:type="spellStart"/>
            <w:r w:rsidRPr="00C267C0">
              <w:t>д</w:t>
            </w:r>
            <w:proofErr w:type="spellEnd"/>
            <w:r w:rsidRPr="00C267C0">
              <w:t xml:space="preserve"> «Донской издательский дом»</w:t>
            </w:r>
          </w:p>
        </w:tc>
      </w:tr>
      <w:tr w:rsidR="00B84042" w:rsidRPr="00C267C0" w:rsidTr="00386236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proofErr w:type="spellStart"/>
            <w:r w:rsidRPr="00C267C0">
              <w:t>О.Г.Веряскина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2" w:rsidRPr="00C267C0" w:rsidRDefault="00B84042" w:rsidP="00C267C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267C0">
              <w:rPr>
                <w:rFonts w:ascii="Times New Roman" w:hAnsi="Times New Roman"/>
                <w:sz w:val="24"/>
                <w:szCs w:val="24"/>
              </w:rPr>
              <w:t xml:space="preserve">История Донского края (с древнейших времен до конца </w:t>
            </w:r>
            <w:r w:rsidRPr="00C267C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267C0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  <w:r w:rsidRPr="00C2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Поурочные разработки.</w:t>
            </w:r>
          </w:p>
          <w:p w:rsidR="00B84042" w:rsidRPr="00C267C0" w:rsidRDefault="00B84042" w:rsidP="00C267C0">
            <w:pPr>
              <w:ind w:left="1770"/>
              <w:jc w:val="both"/>
            </w:pPr>
          </w:p>
          <w:p w:rsidR="00B84042" w:rsidRPr="00C267C0" w:rsidRDefault="00B84042" w:rsidP="00C267C0">
            <w:pPr>
              <w:widowControl w:val="0"/>
              <w:suppressLineNumbers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>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widowControl w:val="0"/>
              <w:suppressLineNumbers/>
            </w:pPr>
            <w:r w:rsidRPr="00C267C0">
              <w:t xml:space="preserve">Ростов </w:t>
            </w:r>
            <w:proofErr w:type="spellStart"/>
            <w:r w:rsidRPr="00C267C0">
              <w:t>н</w:t>
            </w:r>
            <w:proofErr w:type="spellEnd"/>
            <w:r w:rsidRPr="00C267C0">
              <w:t>/</w:t>
            </w:r>
            <w:proofErr w:type="spellStart"/>
            <w:r w:rsidRPr="00C267C0">
              <w:t>д</w:t>
            </w:r>
            <w:proofErr w:type="spellEnd"/>
            <w:r w:rsidRPr="00C267C0">
              <w:t xml:space="preserve"> «Донской издательский дом».</w:t>
            </w:r>
          </w:p>
        </w:tc>
      </w:tr>
    </w:tbl>
    <w:p w:rsidR="00B84042" w:rsidRPr="00C267C0" w:rsidRDefault="00B84042" w:rsidP="00C267C0">
      <w:pPr>
        <w:spacing w:before="120"/>
        <w:ind w:right="421"/>
        <w:jc w:val="both"/>
      </w:pPr>
    </w:p>
    <w:p w:rsidR="00B84042" w:rsidRPr="00C267C0" w:rsidRDefault="00B84042" w:rsidP="00C267C0">
      <w:pPr>
        <w:ind w:left="-142" w:right="421" w:firstLine="494"/>
        <w:jc w:val="both"/>
      </w:pPr>
      <w:r w:rsidRPr="00C267C0">
        <w:rPr>
          <w:b/>
          <w:bCs/>
        </w:rPr>
        <w:t xml:space="preserve">2. Целями </w:t>
      </w:r>
      <w:r w:rsidRPr="00C267C0">
        <w:t xml:space="preserve">реализации регионального компонента по истории Донского края является </w:t>
      </w:r>
      <w:proofErr w:type="gramStart"/>
      <w:r w:rsidRPr="00C267C0">
        <w:t>:в</w:t>
      </w:r>
      <w:proofErr w:type="gramEnd"/>
      <w:r w:rsidRPr="00C267C0">
        <w:t xml:space="preserve">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 формирование способности выпускников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Pr="00C267C0">
        <w:t>поликонфессионального</w:t>
      </w:r>
      <w:proofErr w:type="spellEnd"/>
      <w:r w:rsidRPr="00C267C0">
        <w:t xml:space="preserve"> своеобразия Ростовской области.</w:t>
      </w:r>
    </w:p>
    <w:p w:rsidR="00B84042" w:rsidRPr="00C267C0" w:rsidRDefault="00B84042" w:rsidP="00C267C0">
      <w:pPr>
        <w:ind w:right="421"/>
        <w:jc w:val="both"/>
      </w:pPr>
    </w:p>
    <w:p w:rsidR="00B84042" w:rsidRPr="00C267C0" w:rsidRDefault="00B84042" w:rsidP="00C267C0">
      <w:pPr>
        <w:tabs>
          <w:tab w:val="num" w:pos="360"/>
        </w:tabs>
        <w:ind w:left="-142" w:right="421" w:firstLine="708"/>
        <w:jc w:val="both"/>
      </w:pPr>
      <w:r w:rsidRPr="00C267C0">
        <w:rPr>
          <w:b/>
          <w:bCs/>
        </w:rPr>
        <w:t>Задачи</w:t>
      </w:r>
      <w:r w:rsidRPr="00C267C0">
        <w:t xml:space="preserve"> реализации регионального компонента по истории Донского края: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 xml:space="preserve">дать </w:t>
      </w:r>
      <w:proofErr w:type="gramStart"/>
      <w:r w:rsidRPr="00C267C0">
        <w:t>обучающимся</w:t>
      </w:r>
      <w:proofErr w:type="gramEnd"/>
      <w:r w:rsidRPr="00C267C0">
        <w:t xml:space="preserve"> целостное представление об историческом, </w:t>
      </w:r>
      <w:proofErr w:type="spellStart"/>
      <w:r w:rsidRPr="00C267C0">
        <w:t>этнонациональном</w:t>
      </w:r>
      <w:proofErr w:type="spellEnd"/>
      <w:r w:rsidRPr="00C267C0">
        <w:t>, природном, хозяйственном своеобразии родного края, традициях духовной и нравственной жизни, социальном опыте народа;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rPr>
          <w:bCs/>
        </w:rPr>
        <w:t>сформировать позитивные</w:t>
      </w:r>
      <w:r w:rsidRPr="00C267C0">
        <w:rPr>
          <w:b/>
        </w:rPr>
        <w:t xml:space="preserve"> </w:t>
      </w:r>
      <w:r w:rsidRPr="00C267C0">
        <w:t xml:space="preserve">ценностные ориентации в ходе ознакомления с исторически сложившимися культурными, религиозными, </w:t>
      </w:r>
      <w:proofErr w:type="spellStart"/>
      <w:r w:rsidRPr="00C267C0">
        <w:t>этно-национальными</w:t>
      </w:r>
      <w:proofErr w:type="spellEnd"/>
      <w:r w:rsidRPr="00C267C0">
        <w:t xml:space="preserve"> 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 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 xml:space="preserve">обеспечить понимание идеи межнационального согласия, толерантности как важнейших традиций духовной жизни региона, сформировать на этой основе умения конструктивного межкультурного взаимодействия с представителями различных этносов, навыков </w:t>
      </w:r>
      <w:proofErr w:type="spellStart"/>
      <w:r w:rsidRPr="00C267C0">
        <w:t>безконфликтного</w:t>
      </w:r>
      <w:proofErr w:type="spellEnd"/>
      <w:r w:rsidRPr="00C267C0">
        <w:t xml:space="preserve"> поведения;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>способствовать этнической идентификации и политической консолидации населения Ростовской области;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lastRenderedPageBreak/>
        <w:t>помочь выпускникам осознать разнообразие и масштаб трудовой жизни в регионе, передать им знания и умения для активного 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>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>развивать у обучающихся интерес к родной истории, раскрывая сущность исторических явлений и процессов на близком и ярком материале;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>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>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/>
        <w:jc w:val="both"/>
      </w:pPr>
      <w:r w:rsidRPr="00C267C0">
        <w:t xml:space="preserve">формировать у </w:t>
      </w:r>
      <w:proofErr w:type="gramStart"/>
      <w:r w:rsidRPr="00C267C0">
        <w:t>обучающихся</w:t>
      </w:r>
      <w:proofErr w:type="gramEnd"/>
      <w:r w:rsidRPr="00C267C0">
        <w:t xml:space="preserve"> собственное оценочное отношение к фактам и событиям прошлого и настоящего.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 w:hanging="357"/>
        <w:jc w:val="both"/>
      </w:pPr>
      <w:r w:rsidRPr="00C267C0">
        <w:t>пробуждать в наших детях чувство Родины как духовно-нравственную ценность;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 w:hanging="357"/>
        <w:jc w:val="both"/>
      </w:pPr>
      <w:r w:rsidRPr="00C267C0">
        <w:t xml:space="preserve"> обращаясь к объектам культурного и духовного наследия, формировать интерес к изучению самобытной истории и духовной культуры родного города;</w:t>
      </w:r>
    </w:p>
    <w:p w:rsidR="00B84042" w:rsidRPr="00C267C0" w:rsidRDefault="00B84042" w:rsidP="00C267C0">
      <w:pPr>
        <w:numPr>
          <w:ilvl w:val="0"/>
          <w:numId w:val="1"/>
        </w:numPr>
        <w:ind w:left="-142" w:right="421" w:hanging="357"/>
        <w:jc w:val="both"/>
      </w:pPr>
      <w:r w:rsidRPr="00C267C0">
        <w:t>взращивать потребность соответствовать нравственному облику соотечественников, чье служение малому Отечеству, чей духовный подвиг стали достоянием России.</w:t>
      </w:r>
    </w:p>
    <w:p w:rsidR="00B84042" w:rsidRPr="00C267C0" w:rsidRDefault="00B84042" w:rsidP="00C267C0">
      <w:pPr>
        <w:ind w:left="-142" w:right="421"/>
        <w:jc w:val="both"/>
      </w:pPr>
    </w:p>
    <w:p w:rsidR="00B84042" w:rsidRPr="00C267C0" w:rsidRDefault="00B84042" w:rsidP="00C267C0">
      <w:pPr>
        <w:ind w:right="421"/>
        <w:rPr>
          <w:b/>
        </w:rPr>
      </w:pPr>
      <w:r w:rsidRPr="00C267C0">
        <w:rPr>
          <w:b/>
        </w:rPr>
        <w:t xml:space="preserve"> 3.Количество часов на изучение дисциплины:</w:t>
      </w:r>
    </w:p>
    <w:p w:rsidR="00B84042" w:rsidRPr="00C267C0" w:rsidRDefault="00B84042" w:rsidP="00C267C0">
      <w:pPr>
        <w:ind w:left="-142" w:right="421"/>
        <w:rPr>
          <w:u w:val="single"/>
        </w:rPr>
      </w:pPr>
      <w:r w:rsidRPr="00C267C0">
        <w:rPr>
          <w:bCs/>
        </w:rPr>
        <w:t>Предмет «История Донского края» изучается на ступени основного общего образования в качестве</w:t>
      </w:r>
      <w:r w:rsidRPr="00C267C0">
        <w:t xml:space="preserve"> Регионального компонента государственного стандарта общего образования. В соответствии с Образовательной программой, учебным планом школы и годовым календарным графиком рабочая программа рассчитана на  1 час</w:t>
      </w:r>
      <w:r w:rsidR="00C267C0">
        <w:t xml:space="preserve"> в неделю, в количестве 33 час</w:t>
      </w:r>
      <w:r w:rsidR="000356E4">
        <w:t>а</w:t>
      </w:r>
      <w:r w:rsidRPr="00C267C0">
        <w:t>.</w:t>
      </w:r>
    </w:p>
    <w:p w:rsidR="00B84042" w:rsidRPr="00C267C0" w:rsidRDefault="00B84042" w:rsidP="00C267C0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</w:rPr>
      </w:pPr>
    </w:p>
    <w:p w:rsidR="00B84042" w:rsidRPr="00C267C0" w:rsidRDefault="00B84042" w:rsidP="00C267C0">
      <w:pPr>
        <w:pStyle w:val="a3"/>
        <w:widowControl w:val="0"/>
        <w:suppressLineNumbers/>
        <w:spacing w:before="0" w:beforeAutospacing="0" w:after="0" w:afterAutospacing="0"/>
        <w:ind w:left="-142" w:right="421"/>
        <w:rPr>
          <w:b/>
          <w:bCs/>
        </w:rPr>
      </w:pPr>
      <w:r w:rsidRPr="00C267C0">
        <w:rPr>
          <w:b/>
          <w:bCs/>
        </w:rPr>
        <w:t>4.Основные разделы дисциплины:</w:t>
      </w:r>
    </w:p>
    <w:p w:rsidR="00B84042" w:rsidRPr="00C267C0" w:rsidRDefault="00B84042" w:rsidP="00C267C0">
      <w:pPr>
        <w:pStyle w:val="a3"/>
        <w:widowControl w:val="0"/>
        <w:suppressLineNumbers/>
        <w:spacing w:before="0" w:beforeAutospacing="0" w:after="0" w:afterAutospacing="0"/>
        <w:rPr>
          <w:rStyle w:val="submenu-table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731"/>
        <w:gridCol w:w="2768"/>
      </w:tblGrid>
      <w:tr w:rsidR="00B84042" w:rsidRPr="00C267C0" w:rsidTr="0038623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sz w:val="24"/>
                <w:szCs w:val="24"/>
              </w:rPr>
            </w:pPr>
            <w:r w:rsidRPr="00C267C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sz w:val="24"/>
                <w:szCs w:val="24"/>
              </w:rPr>
            </w:pPr>
            <w:r w:rsidRPr="00C267C0">
              <w:rPr>
                <w:sz w:val="24"/>
                <w:szCs w:val="24"/>
              </w:rPr>
              <w:t>Раздел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sz w:val="24"/>
                <w:szCs w:val="24"/>
              </w:rPr>
            </w:pPr>
            <w:r w:rsidRPr="00C267C0">
              <w:rPr>
                <w:sz w:val="24"/>
                <w:szCs w:val="24"/>
              </w:rPr>
              <w:t>Количество часов</w:t>
            </w:r>
          </w:p>
        </w:tc>
      </w:tr>
      <w:tr w:rsidR="00B84042" w:rsidRPr="00C267C0" w:rsidTr="0038623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2" w:rsidRPr="00C267C0" w:rsidRDefault="00B84042" w:rsidP="00C267C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1</w:t>
            </w:r>
          </w:p>
        </w:tc>
      </w:tr>
      <w:tr w:rsidR="00B84042" w:rsidRPr="00C267C0" w:rsidTr="000356E4">
        <w:trPr>
          <w:trHeight w:val="2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2" w:rsidRPr="00C267C0" w:rsidRDefault="000356E4" w:rsidP="000356E4">
            <w:pPr>
              <w:ind w:left="-900"/>
            </w:pPr>
            <w:r>
              <w:t xml:space="preserve">              </w:t>
            </w:r>
            <w:r w:rsidR="00B84042" w:rsidRPr="00C267C0">
              <w:t>Донской край в древности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7</w:t>
            </w:r>
          </w:p>
        </w:tc>
      </w:tr>
      <w:tr w:rsidR="00B84042" w:rsidRPr="00C267C0" w:rsidTr="00386236">
        <w:trPr>
          <w:trHeight w:val="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C267C0">
              <w:rPr>
                <w:b w:val="0"/>
                <w:sz w:val="24"/>
                <w:szCs w:val="24"/>
              </w:rPr>
              <w:t>Дон в эпоху   средневековья.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8</w:t>
            </w:r>
          </w:p>
        </w:tc>
      </w:tr>
      <w:tr w:rsidR="00B84042" w:rsidRPr="00C267C0" w:rsidTr="0038623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 xml:space="preserve">Донской край в </w:t>
            </w:r>
            <w:r w:rsidRPr="00C267C0">
              <w:rPr>
                <w:b w:val="0"/>
                <w:sz w:val="24"/>
                <w:szCs w:val="24"/>
                <w:lang w:val="en-US"/>
              </w:rPr>
              <w:t>XVII</w:t>
            </w:r>
            <w:r w:rsidRPr="00C267C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267C0">
              <w:rPr>
                <w:b w:val="0"/>
                <w:sz w:val="24"/>
                <w:szCs w:val="24"/>
              </w:rPr>
              <w:t>в</w:t>
            </w:r>
            <w:proofErr w:type="gramEnd"/>
            <w:r w:rsidRPr="00C267C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4</w:t>
            </w:r>
          </w:p>
        </w:tc>
      </w:tr>
      <w:tr w:rsidR="00B84042" w:rsidRPr="00C267C0" w:rsidTr="0038623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 xml:space="preserve">Донской край в </w:t>
            </w:r>
            <w:r w:rsidRPr="00C267C0">
              <w:rPr>
                <w:b w:val="0"/>
                <w:sz w:val="24"/>
                <w:szCs w:val="24"/>
                <w:lang w:val="en-US"/>
              </w:rPr>
              <w:t>XVIII</w:t>
            </w:r>
            <w:r w:rsidRPr="00C267C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267C0">
              <w:rPr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4</w:t>
            </w:r>
          </w:p>
        </w:tc>
      </w:tr>
      <w:tr w:rsidR="00B84042" w:rsidRPr="00C267C0" w:rsidTr="00386236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 xml:space="preserve">Донской край в </w:t>
            </w:r>
            <w:r w:rsidRPr="00C267C0">
              <w:rPr>
                <w:b w:val="0"/>
                <w:sz w:val="24"/>
                <w:szCs w:val="24"/>
                <w:lang w:val="en-US"/>
              </w:rPr>
              <w:t>XIX</w:t>
            </w:r>
            <w:r w:rsidRPr="00C267C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267C0">
              <w:rPr>
                <w:b w:val="0"/>
                <w:sz w:val="24"/>
                <w:szCs w:val="24"/>
              </w:rPr>
              <w:t>в</w:t>
            </w:r>
            <w:proofErr w:type="gramEnd"/>
            <w:r w:rsidRPr="00C267C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0356E4" w:rsidP="00C267C0">
            <w:pPr>
              <w:pStyle w:val="a4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356E4" w:rsidRPr="00C267C0" w:rsidTr="00386236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Pr="000356E4" w:rsidRDefault="000356E4" w:rsidP="00C267C0">
            <w:pPr>
              <w:pStyle w:val="a4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Pr="000356E4" w:rsidRDefault="000356E4" w:rsidP="00C267C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Область Войска Донского в эпоху модернизации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Pr="00C267C0" w:rsidRDefault="000356E4" w:rsidP="00C267C0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B84042" w:rsidRPr="00C267C0" w:rsidTr="00386236">
        <w:trPr>
          <w:trHeight w:val="5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C267C0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</w:p>
          <w:p w:rsidR="00B84042" w:rsidRPr="00C267C0" w:rsidRDefault="00B84042" w:rsidP="00C267C0">
            <w:pPr>
              <w:pStyle w:val="a4"/>
              <w:rPr>
                <w:b w:val="0"/>
                <w:sz w:val="24"/>
                <w:szCs w:val="24"/>
              </w:rPr>
            </w:pPr>
            <w:r w:rsidRPr="00C267C0">
              <w:rPr>
                <w:sz w:val="24"/>
                <w:szCs w:val="24"/>
              </w:rPr>
              <w:t>33 часа</w:t>
            </w:r>
          </w:p>
        </w:tc>
      </w:tr>
    </w:tbl>
    <w:p w:rsidR="00133F43" w:rsidRPr="00C267C0" w:rsidRDefault="00133F43" w:rsidP="00C267C0"/>
    <w:sectPr w:rsidR="00133F43" w:rsidRPr="00C267C0" w:rsidSect="0013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9B5"/>
    <w:multiLevelType w:val="hybridMultilevel"/>
    <w:tmpl w:val="6E5AF9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42"/>
    <w:rsid w:val="000356E4"/>
    <w:rsid w:val="00133F43"/>
    <w:rsid w:val="00547BD8"/>
    <w:rsid w:val="00604D73"/>
    <w:rsid w:val="008B42DF"/>
    <w:rsid w:val="00B84042"/>
    <w:rsid w:val="00C267C0"/>
    <w:rsid w:val="00D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04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84042"/>
    <w:pPr>
      <w:jc w:val="center"/>
    </w:pPr>
    <w:rPr>
      <w:b/>
      <w:sz w:val="28"/>
      <w:szCs w:val="26"/>
    </w:rPr>
  </w:style>
  <w:style w:type="character" w:customStyle="1" w:styleId="a5">
    <w:name w:val="Основной текст Знак"/>
    <w:basedOn w:val="a0"/>
    <w:link w:val="a4"/>
    <w:rsid w:val="00B84042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B84042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B84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B840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B84042"/>
  </w:style>
  <w:style w:type="paragraph" w:customStyle="1" w:styleId="Style17">
    <w:name w:val="Style17"/>
    <w:basedOn w:val="a"/>
    <w:uiPriority w:val="99"/>
    <w:rsid w:val="00B84042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uiPriority w:val="99"/>
    <w:rsid w:val="00B84042"/>
    <w:rPr>
      <w:rFonts w:ascii="Segoe UI" w:hAnsi="Segoe UI" w:cs="Segoe U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2018-09-11T16:19:00Z</dcterms:created>
  <dcterms:modified xsi:type="dcterms:W3CDTF">2018-09-13T16:57:00Z</dcterms:modified>
</cp:coreProperties>
</file>