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0C" w:rsidRDefault="0003589B" w:rsidP="000370A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               </w:t>
      </w:r>
      <w:r w:rsidR="000370A4" w:rsidRPr="000370A4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0370A4" w:rsidRPr="000370A4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0370A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E04A0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816445"/>
            <wp:effectExtent l="0" t="0" r="3175" b="3810"/>
            <wp:docPr id="1" name="Рисунок 1" descr="C:\Users\user 1-5\Pictures\г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-5\Pictures\г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0A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0370A4" w:rsidRPr="000370A4" w:rsidRDefault="00E04A0C" w:rsidP="000370A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             </w:t>
      </w:r>
      <w:r w:rsidR="000370A4" w:rsidRPr="000370A4">
        <w:rPr>
          <w:rFonts w:ascii="Times New Roman" w:eastAsia="Times New Roman" w:hAnsi="Times New Roman"/>
          <w:b/>
          <w:sz w:val="28"/>
          <w:szCs w:val="28"/>
          <w:lang w:eastAsia="ar-SA"/>
        </w:rPr>
        <w:t>Пояснительная записка</w:t>
      </w:r>
    </w:p>
    <w:p w:rsidR="000370A4" w:rsidRPr="000370A4" w:rsidRDefault="000370A4" w:rsidP="000370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0370A4" w:rsidRDefault="000370A4" w:rsidP="00895A24">
      <w:pPr>
        <w:suppressAutoHyphens/>
        <w:spacing w:after="0" w:line="240" w:lineRule="auto"/>
        <w:jc w:val="both"/>
        <w:rPr>
          <w:rFonts w:ascii="Times New Roman" w:eastAsia="DejaVu Sans" w:hAnsi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0370A4">
        <w:rPr>
          <w:rFonts w:ascii="Times New Roman" w:eastAsia="Times New Roman" w:hAnsi="Times New Roman"/>
          <w:bCs/>
          <w:kern w:val="2"/>
          <w:sz w:val="24"/>
          <w:szCs w:val="24"/>
          <w:lang w:eastAsia="ja-JP" w:bidi="hi-IN"/>
        </w:rPr>
        <w:t xml:space="preserve"> Рабочая программа разработана на основе примерной программ</w:t>
      </w:r>
      <w:proofErr w:type="gramStart"/>
      <w:r w:rsidRPr="000370A4">
        <w:rPr>
          <w:rFonts w:ascii="Times New Roman" w:eastAsia="Times New Roman" w:hAnsi="Times New Roman"/>
          <w:bCs/>
          <w:kern w:val="2"/>
          <w:sz w:val="24"/>
          <w:szCs w:val="24"/>
          <w:lang w:eastAsia="ja-JP" w:bidi="hi-IN"/>
        </w:rPr>
        <w:t>ы  ООО</w:t>
      </w:r>
      <w:proofErr w:type="gramEnd"/>
      <w:r w:rsidRPr="000370A4">
        <w:rPr>
          <w:rFonts w:ascii="Times New Roman" w:eastAsia="Times New Roman" w:hAnsi="Times New Roman"/>
          <w:bCs/>
          <w:kern w:val="2"/>
          <w:sz w:val="24"/>
          <w:szCs w:val="24"/>
          <w:lang w:eastAsia="ja-JP" w:bidi="hi-IN"/>
        </w:rPr>
        <w:t xml:space="preserve">  по  географии </w:t>
      </w:r>
      <w:proofErr w:type="spellStart"/>
      <w:r w:rsidRPr="000370A4">
        <w:rPr>
          <w:rFonts w:ascii="Times New Roman" w:eastAsia="DejaVu Sans" w:hAnsi="Times New Roman"/>
          <w:bCs/>
          <w:color w:val="000000"/>
          <w:kern w:val="1"/>
          <w:sz w:val="24"/>
          <w:szCs w:val="24"/>
          <w:lang w:eastAsia="hi-IN" w:bidi="hi-IN"/>
        </w:rPr>
        <w:t>Домогацких</w:t>
      </w:r>
      <w:proofErr w:type="spellEnd"/>
      <w:r w:rsidRPr="000370A4">
        <w:rPr>
          <w:rFonts w:ascii="Times New Roman" w:eastAsia="DejaVu Sans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Е.М. География. 5-9 класс. Программа курса. ФГОС - М.: Русское слово, 2013</w:t>
      </w:r>
      <w:r>
        <w:rPr>
          <w:rFonts w:ascii="Times New Roman" w:eastAsia="DejaVu Sans" w:hAnsi="Times New Roman"/>
          <w:bCs/>
          <w:color w:val="000000"/>
          <w:kern w:val="1"/>
          <w:sz w:val="24"/>
          <w:szCs w:val="24"/>
          <w:lang w:eastAsia="hi-IN" w:bidi="hi-IN"/>
        </w:rPr>
        <w:t>, в соответствии с БУП 2004.</w:t>
      </w:r>
    </w:p>
    <w:p w:rsidR="000370A4" w:rsidRPr="000370A4" w:rsidRDefault="000370A4" w:rsidP="00895A24">
      <w:pPr>
        <w:suppressAutoHyphens/>
        <w:spacing w:after="0" w:line="240" w:lineRule="auto"/>
        <w:jc w:val="both"/>
        <w:rPr>
          <w:rFonts w:ascii="Times New Roman" w:eastAsia="DejaVu Sans" w:hAnsi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    </w:t>
      </w:r>
      <w:r w:rsidRPr="000370A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учебного предмета «География» составлена  на основе Основной образовательной программы основного общего образования МБОУ </w:t>
      </w:r>
      <w:proofErr w:type="spellStart"/>
      <w:r w:rsidRPr="000370A4">
        <w:rPr>
          <w:rFonts w:ascii="Times New Roman" w:eastAsia="Times New Roman" w:hAnsi="Times New Roman"/>
          <w:sz w:val="24"/>
          <w:szCs w:val="24"/>
          <w:lang w:eastAsia="ru-RU"/>
        </w:rPr>
        <w:t>Верхнеобливская</w:t>
      </w:r>
      <w:proofErr w:type="spellEnd"/>
      <w:r w:rsidRPr="000370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70A4">
        <w:rPr>
          <w:rFonts w:ascii="Times New Roman" w:eastAsia="Times New Roman" w:hAnsi="Times New Roman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DejaVu Sans" w:hAnsi="Times New Roman"/>
          <w:bCs/>
          <w:color w:val="000000"/>
          <w:kern w:val="1"/>
          <w:sz w:val="24"/>
          <w:szCs w:val="24"/>
          <w:lang w:eastAsia="hi-IN" w:bidi="hi-IN"/>
        </w:rPr>
        <w:t>.</w:t>
      </w:r>
    </w:p>
    <w:p w:rsidR="000370A4" w:rsidRPr="000370A4" w:rsidRDefault="000370A4" w:rsidP="00895A2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70A4">
        <w:rPr>
          <w:rFonts w:ascii="Times New Roman" w:eastAsia="Times New Roman" w:hAnsi="Times New Roman"/>
          <w:sz w:val="24"/>
          <w:szCs w:val="24"/>
          <w:lang w:eastAsia="ar-SA"/>
        </w:rPr>
        <w:t>Рабочая программа ориентирована на учебник:</w:t>
      </w:r>
    </w:p>
    <w:p w:rsidR="000370A4" w:rsidRPr="000370A4" w:rsidRDefault="000370A4" w:rsidP="00895A2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197" w:type="dxa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171"/>
        <w:gridCol w:w="1486"/>
        <w:gridCol w:w="851"/>
        <w:gridCol w:w="1559"/>
        <w:gridCol w:w="2263"/>
      </w:tblGrid>
      <w:tr w:rsidR="000370A4" w:rsidRPr="000370A4" w:rsidTr="00A746D7">
        <w:trPr>
          <w:jc w:val="center"/>
        </w:trPr>
        <w:tc>
          <w:tcPr>
            <w:tcW w:w="1867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70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171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70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Автор/Авторский коллектив</w:t>
            </w:r>
          </w:p>
        </w:tc>
        <w:tc>
          <w:tcPr>
            <w:tcW w:w="1486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70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851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70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559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70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Издатель учебника</w:t>
            </w:r>
          </w:p>
        </w:tc>
        <w:tc>
          <w:tcPr>
            <w:tcW w:w="2263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70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Нормативный документ</w:t>
            </w:r>
          </w:p>
        </w:tc>
      </w:tr>
      <w:tr w:rsidR="000370A4" w:rsidRPr="000370A4" w:rsidTr="00A746D7">
        <w:trPr>
          <w:jc w:val="center"/>
        </w:trPr>
        <w:tc>
          <w:tcPr>
            <w:tcW w:w="1867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1.2.2.4.3.5</w:t>
            </w:r>
            <w:r w:rsidRPr="000370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71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370A4"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037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</w:t>
            </w:r>
          </w:p>
        </w:tc>
        <w:tc>
          <w:tcPr>
            <w:tcW w:w="1486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7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</w:t>
            </w:r>
          </w:p>
        </w:tc>
        <w:tc>
          <w:tcPr>
            <w:tcW w:w="1559" w:type="dxa"/>
          </w:tcPr>
          <w:p w:rsidR="000370A4" w:rsidRPr="000370A4" w:rsidRDefault="000370A4" w:rsidP="00895A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ja-JP"/>
              </w:rPr>
            </w:pPr>
            <w:r w:rsidRPr="000370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0370A4">
              <w:rPr>
                <w:rFonts w:ascii="Times New Roman" w:hAnsi="Times New Roman"/>
                <w:color w:val="000000"/>
                <w:sz w:val="24"/>
                <w:szCs w:val="24"/>
              </w:rPr>
              <w:t>М.: Русское слово, 2014</w:t>
            </w:r>
          </w:p>
          <w:p w:rsidR="000370A4" w:rsidRPr="000370A4" w:rsidRDefault="000370A4" w:rsidP="00895A2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63" w:type="dxa"/>
          </w:tcPr>
          <w:p w:rsidR="000370A4" w:rsidRPr="000370A4" w:rsidRDefault="000370A4" w:rsidP="00895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70A4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образования и науки РФ от 31 марта 2014 г. N 253</w:t>
            </w:r>
          </w:p>
        </w:tc>
      </w:tr>
    </w:tbl>
    <w:p w:rsidR="000370A4" w:rsidRDefault="000370A4" w:rsidP="00895A24">
      <w:pPr>
        <w:spacing w:line="240" w:lineRule="auto"/>
        <w:rPr>
          <w:rFonts w:ascii="Times New Roman" w:eastAsia="PragmaticaCondC" w:hAnsi="Times New Roman"/>
          <w:b/>
          <w:sz w:val="24"/>
          <w:szCs w:val="24"/>
        </w:rPr>
      </w:pPr>
    </w:p>
    <w:p w:rsidR="000370A4" w:rsidRDefault="000370A4" w:rsidP="00895A2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370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Планируемы результаты освоения учебного предмета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:rsidR="000370A4" w:rsidRPr="000370A4" w:rsidRDefault="000370A4" w:rsidP="00895A2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D144C" w:rsidRPr="000370A4" w:rsidRDefault="00AD144C" w:rsidP="00895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0370A4">
        <w:rPr>
          <w:rFonts w:ascii="Times New Roman" w:eastAsia="Times New Roman" w:hAnsi="Times New Roman"/>
          <w:b/>
          <w:lang w:eastAsia="ru-RU"/>
        </w:rPr>
        <w:t>В результате изучения географии ученик  9  класса должен</w:t>
      </w:r>
    </w:p>
    <w:p w:rsidR="00C34ED8" w:rsidRPr="001A0003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/>
          <w:b/>
          <w:sz w:val="24"/>
          <w:szCs w:val="24"/>
        </w:rPr>
      </w:pPr>
      <w:r w:rsidRPr="001A0003">
        <w:rPr>
          <w:rFonts w:ascii="Times New Roman" w:eastAsia="PragmaticaCondC" w:hAnsi="Times New Roman"/>
          <w:b/>
          <w:sz w:val="24"/>
          <w:szCs w:val="24"/>
        </w:rPr>
        <w:t>Учащиеся должны знать (понимать):</w:t>
      </w:r>
    </w:p>
    <w:p w:rsidR="00C34ED8" w:rsidRPr="001A0003" w:rsidRDefault="000370A4" w:rsidP="00895A2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sz w:val="24"/>
          <w:szCs w:val="24"/>
        </w:rPr>
        <w:t>-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географические особенности природных регионов России; основные географические объекты;</w:t>
      </w:r>
    </w:p>
    <w:p w:rsidR="00C34ED8" w:rsidRPr="001A0003" w:rsidRDefault="000370A4" w:rsidP="00895A2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>причины, обуславливающие разнообразие природы нашей Родины;</w:t>
      </w:r>
    </w:p>
    <w:p w:rsidR="00C34ED8" w:rsidRPr="001A0003" w:rsidRDefault="000370A4" w:rsidP="00895A24">
      <w:pPr>
        <w:tabs>
          <w:tab w:val="left" w:pos="709"/>
        </w:tabs>
        <w:spacing w:after="0" w:line="240" w:lineRule="auto"/>
        <w:contextualSpacing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связи между географическим положением, природными условиями и хозяйственными особенностями отдельных регионов страны;</w:t>
      </w:r>
    </w:p>
    <w:p w:rsidR="00C34ED8" w:rsidRPr="001A0003" w:rsidRDefault="000370A4" w:rsidP="00895A24">
      <w:pPr>
        <w:tabs>
          <w:tab w:val="left" w:pos="709"/>
        </w:tabs>
        <w:spacing w:after="0" w:line="240" w:lineRule="auto"/>
        <w:contextualSpacing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>факторы размещения основных отраслей хозяйства России;</w:t>
      </w:r>
    </w:p>
    <w:p w:rsidR="00C34ED8" w:rsidRPr="001A0003" w:rsidRDefault="000370A4" w:rsidP="00895A24">
      <w:pPr>
        <w:tabs>
          <w:tab w:val="left" w:pos="709"/>
        </w:tabs>
        <w:spacing w:after="0" w:line="240" w:lineRule="auto"/>
        <w:contextualSpacing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основные отрасли хозяйства России, географию их размещения;</w:t>
      </w:r>
    </w:p>
    <w:p w:rsidR="00C34ED8" w:rsidRPr="001A0003" w:rsidRDefault="000370A4" w:rsidP="00895A24">
      <w:pPr>
        <w:tabs>
          <w:tab w:val="left" w:pos="709"/>
        </w:tabs>
        <w:spacing w:after="0" w:line="240" w:lineRule="auto"/>
        <w:contextualSpacing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>крупнейшие городские агломерации нашей страны;</w:t>
      </w:r>
    </w:p>
    <w:p w:rsidR="00C34ED8" w:rsidRPr="001A0003" w:rsidRDefault="000370A4" w:rsidP="00895A24">
      <w:pPr>
        <w:tabs>
          <w:tab w:val="left" w:pos="709"/>
        </w:tabs>
        <w:spacing w:after="0" w:line="240" w:lineRule="auto"/>
        <w:contextualSpacing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причины возникновения </w:t>
      </w:r>
      <w:proofErr w:type="spellStart"/>
      <w:r w:rsidR="00C34ED8" w:rsidRPr="001A0003">
        <w:rPr>
          <w:rFonts w:ascii="Times New Roman" w:eastAsia="PragmaticaCondC" w:hAnsi="Times New Roman"/>
          <w:sz w:val="24"/>
          <w:szCs w:val="24"/>
        </w:rPr>
        <w:t>геоэкологических</w:t>
      </w:r>
      <w:proofErr w:type="spellEnd"/>
      <w:r w:rsidR="00BB7124">
        <w:rPr>
          <w:rFonts w:ascii="Times New Roman" w:eastAsia="PragmaticaCondC" w:hAnsi="Times New Roman"/>
          <w:sz w:val="24"/>
          <w:szCs w:val="24"/>
        </w:rPr>
        <w:t xml:space="preserve">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проблем, а также меры по их предотвращению;</w:t>
      </w:r>
    </w:p>
    <w:p w:rsidR="00C34ED8" w:rsidRPr="001A0003" w:rsidRDefault="000370A4" w:rsidP="00895A24">
      <w:pPr>
        <w:tabs>
          <w:tab w:val="left" w:pos="709"/>
        </w:tabs>
        <w:spacing w:after="0" w:line="240" w:lineRule="auto"/>
        <w:contextualSpacing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географию народов, населяющих нашу страну.</w:t>
      </w:r>
    </w:p>
    <w:p w:rsidR="00C34ED8" w:rsidRPr="001A0003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/>
          <w:b/>
          <w:sz w:val="24"/>
          <w:szCs w:val="24"/>
        </w:rPr>
      </w:pPr>
      <w:r w:rsidRPr="001A0003">
        <w:rPr>
          <w:rFonts w:ascii="Times New Roman" w:eastAsia="PragmaticaCondC" w:hAnsi="Times New Roman"/>
          <w:b/>
          <w:sz w:val="24"/>
          <w:szCs w:val="24"/>
        </w:rPr>
        <w:t>Учащиеся должны уметь: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анализировать, обобщать и интерпретировать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географическую информацию; демографические показатели, предусмотренные программой; факторы, влияющие на размещение отраслей и отдельных предприятий по территории страны;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выдвигать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на основе статистических данных гипотезы динамики численности населения России;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выбирать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критерии для сравнения, сопоставления, оценки и классификации географических явлений и процессов на территории России; критерии для сравнения, сопоставления, места России в мире по отдельным социально-экономическим показателям;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выявлять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противоречивую информацию при работе с несколькими источниками географической информации; тенденции в изменении отраслевой и территориальной структуры хозяйства страны;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делать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прогнозы изменения географических систем и комплексов;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использовать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источники географической информации для решения учебных и практико-ориентированных задач; знания о демографических показателях, характеризующих население России, для решения практико-ориентированных задач в </w:t>
      </w:r>
      <w:r w:rsidR="00C34ED8" w:rsidRPr="001A0003">
        <w:rPr>
          <w:rFonts w:ascii="Times New Roman" w:eastAsia="PragmaticaCondC" w:hAnsi="Times New Roman"/>
          <w:sz w:val="24"/>
          <w:szCs w:val="24"/>
        </w:rPr>
        <w:lastRenderedPageBreak/>
        <w:t xml:space="preserve">контексте реальной жизни; знания о факторах и особенностях </w:t>
      </w:r>
      <w:proofErr w:type="gramStart"/>
      <w:r w:rsidR="00C34ED8" w:rsidRPr="001A0003">
        <w:rPr>
          <w:rFonts w:ascii="Times New Roman" w:eastAsia="PragmaticaCondC" w:hAnsi="Times New Roman"/>
          <w:sz w:val="24"/>
          <w:szCs w:val="24"/>
        </w:rPr>
        <w:t>размещения предприятий отраслей хозяйства России</w:t>
      </w:r>
      <w:proofErr w:type="gram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для решения практико-ориентированных задач;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моделировать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географические объекты и протекание явлений с использованием компьютерной техники;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находить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закономерности протекания явлений по результатам наблюдений (в том числе инструментальных);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обосновывать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гипотезы о динамике численности населения России и других демографических показателях; гипотезы </w:t>
      </w:r>
      <w:proofErr w:type="gramStart"/>
      <w:r w:rsidR="00C34ED8" w:rsidRPr="001A0003">
        <w:rPr>
          <w:rFonts w:ascii="Times New Roman" w:eastAsia="PragmaticaCondC" w:hAnsi="Times New Roman"/>
          <w:sz w:val="24"/>
          <w:szCs w:val="24"/>
        </w:rPr>
        <w:t>от</w:t>
      </w:r>
      <w:proofErr w:type="gram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</w:t>
      </w:r>
      <w:proofErr w:type="gramStart"/>
      <w:r w:rsidR="00C34ED8" w:rsidRPr="001A0003">
        <w:rPr>
          <w:rFonts w:ascii="Times New Roman" w:eastAsia="PragmaticaCondC" w:hAnsi="Times New Roman"/>
          <w:sz w:val="24"/>
          <w:szCs w:val="24"/>
        </w:rPr>
        <w:t>изменении</w:t>
      </w:r>
      <w:proofErr w:type="gram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структуры хозяйства страны; пути социально-экономического развития России;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объяснять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особенности компонентов природы Росс</w:t>
      </w:r>
      <w:proofErr w:type="gramStart"/>
      <w:r w:rsidR="00C34ED8" w:rsidRPr="001A0003">
        <w:rPr>
          <w:rFonts w:ascii="Times New Roman" w:eastAsia="PragmaticaCondC" w:hAnsi="Times New Roman"/>
          <w:sz w:val="24"/>
          <w:szCs w:val="24"/>
        </w:rPr>
        <w:t>ии и её</w:t>
      </w:r>
      <w:proofErr w:type="gram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отдельных частей; особенности населения России и её отдельных регионов; особенности структуры хозяйства России и её отдельных регионов; роль России в решении глобальных проблем человечества;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описывать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по карте взаимное расположение географических объектов;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определять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качественные и количественные показатели, характеризующие географические объекты, процессы и явления;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ориентироваться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на местности при помощи топографических карт и современных навигационных приборов;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proofErr w:type="gramStart"/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оценивать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воздействие географического положения России и её отдельных частей на особенности природы, жизнь хозяйственную деятельность человека; возможные изменения географического положения России; особенности взаимодействия природы и общества в пределах регионов России; природные условия и </w:t>
      </w:r>
      <w:proofErr w:type="spellStart"/>
      <w:r w:rsidR="00C34ED8" w:rsidRPr="001A0003">
        <w:rPr>
          <w:rFonts w:ascii="Times New Roman" w:eastAsia="PragmaticaCondC" w:hAnsi="Times New Roman"/>
          <w:sz w:val="24"/>
          <w:szCs w:val="24"/>
        </w:rPr>
        <w:t>ресурсообеспеченость</w:t>
      </w:r>
      <w:proofErr w:type="spell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страны в целом и отдельных территорий в частности; возможные последствия изменений природы отдельных территорий страны; изменение ситуации на рынке труда;</w:t>
      </w:r>
      <w:proofErr w:type="gram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районы России по природным, социально-экономическим, экологическим показателям; социально-экономическое положение страны в целом и отдельных её регионов; место и роль России в мире по социально-экономическим показателям; социально-экономические перспективы развития России;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представлять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в различных формах географическую информацию;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проводить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по разным источникам информации социально-экономические и физико-географические исследования, связанные с изучением Росс</w:t>
      </w:r>
      <w:proofErr w:type="gramStart"/>
      <w:r w:rsidR="00C34ED8" w:rsidRPr="001A0003">
        <w:rPr>
          <w:rFonts w:ascii="Times New Roman" w:eastAsia="PragmaticaCondC" w:hAnsi="Times New Roman"/>
          <w:sz w:val="24"/>
          <w:szCs w:val="24"/>
        </w:rPr>
        <w:t>ии и её</w:t>
      </w:r>
      <w:proofErr w:type="gram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регионов;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различать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географические процессы и явления, определяющие особенности природы России и отдельных её регионов; демографические процессы и явления населения Росс</w:t>
      </w:r>
      <w:proofErr w:type="gramStart"/>
      <w:r w:rsidR="00C34ED8" w:rsidRPr="001A0003">
        <w:rPr>
          <w:rFonts w:ascii="Times New Roman" w:eastAsia="PragmaticaCondC" w:hAnsi="Times New Roman"/>
          <w:sz w:val="24"/>
          <w:szCs w:val="24"/>
        </w:rPr>
        <w:t>ии и её</w:t>
      </w:r>
      <w:proofErr w:type="gram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отдельных регионов; показатели, характеризующие структуру хозяйства;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сравнивать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качественные и количественные показатель, характеризующие географические объекты, процессы и явления; особенности природы, населения и хозяйства отдельных регионов страны; социально-экономические показатели России с мировыми показателями и показателями других стран;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создавать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простейшие географические карты различного содержания; текстовые и устные сообщения об особенностях природы, населения и хозяйства Росс</w:t>
      </w:r>
      <w:proofErr w:type="gramStart"/>
      <w:r w:rsidR="00C34ED8" w:rsidRPr="001A0003">
        <w:rPr>
          <w:rFonts w:ascii="Times New Roman" w:eastAsia="PragmaticaCondC" w:hAnsi="Times New Roman"/>
          <w:sz w:val="24"/>
          <w:szCs w:val="24"/>
        </w:rPr>
        <w:t>ии и её</w:t>
      </w:r>
      <w:proofErr w:type="gramEnd"/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регионов;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сопровождать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выступление об особенностях природы, населения и хозяйства России презентацией;</w:t>
      </w:r>
    </w:p>
    <w:p w:rsidR="00C34ED8" w:rsidRPr="001A0003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составлять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описания географических объектов, процессов и явлений; комплексные географические характеристики районов разного ранга;</w:t>
      </w:r>
    </w:p>
    <w:p w:rsidR="00C34ED8" w:rsidRPr="00BB7124" w:rsidRDefault="000370A4" w:rsidP="00895A24">
      <w:pPr>
        <w:spacing w:after="0" w:line="240" w:lineRule="auto"/>
        <w:contextualSpacing/>
        <w:jc w:val="both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- </w:t>
      </w:r>
      <w:r w:rsidR="00C34ED8" w:rsidRPr="001A0003">
        <w:rPr>
          <w:rFonts w:ascii="Times New Roman" w:eastAsia="PragmaticaCondC" w:hAnsi="Times New Roman"/>
          <w:b/>
          <w:sz w:val="24"/>
          <w:szCs w:val="24"/>
        </w:rPr>
        <w:t>читать</w:t>
      </w:r>
      <w:r w:rsidR="00C34ED8" w:rsidRPr="001A0003">
        <w:rPr>
          <w:rFonts w:ascii="Times New Roman" w:eastAsia="PragmaticaCondC" w:hAnsi="Times New Roman"/>
          <w:sz w:val="24"/>
          <w:szCs w:val="24"/>
        </w:rPr>
        <w:t xml:space="preserve"> космические снимки и аэрофотоснимки, планы местности и географические карты.</w:t>
      </w:r>
    </w:p>
    <w:p w:rsidR="00C34ED8" w:rsidRPr="0003589B" w:rsidRDefault="002F4588" w:rsidP="00895A2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PragmaticaCondC" w:hAnsi="Times New Roman" w:cs="Times New Roman"/>
          <w:bCs/>
          <w:sz w:val="24"/>
          <w:szCs w:val="24"/>
          <w:lang w:eastAsia="en-US"/>
        </w:rPr>
        <w:t xml:space="preserve">        </w:t>
      </w:r>
      <w:r w:rsidR="00605F1F">
        <w:rPr>
          <w:rFonts w:ascii="Times New Roman" w:eastAsia="PragmaticaCondC" w:hAnsi="Times New Roman" w:cs="Times New Roman"/>
          <w:bCs/>
          <w:sz w:val="24"/>
          <w:szCs w:val="24"/>
          <w:lang w:eastAsia="en-US"/>
        </w:rPr>
        <w:t xml:space="preserve">                    </w:t>
      </w:r>
      <w:r w:rsidR="00C34ED8" w:rsidRPr="006F1A0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0370A4">
        <w:rPr>
          <w:rFonts w:ascii="Times New Roman" w:hAnsi="Times New Roman" w:cs="Times New Roman"/>
          <w:b/>
          <w:sz w:val="28"/>
          <w:szCs w:val="28"/>
        </w:rPr>
        <w:t>.</w:t>
      </w:r>
    </w:p>
    <w:p w:rsidR="00C34ED8" w:rsidRPr="00BE5256" w:rsidRDefault="0003589B" w:rsidP="00895A24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</w:t>
      </w:r>
      <w:r w:rsidR="00C34ED8" w:rsidRPr="00BE5256">
        <w:rPr>
          <w:rFonts w:ascii="Times New Roman" w:eastAsiaTheme="minorHAnsi" w:hAnsi="Times New Roman"/>
          <w:b/>
          <w:bCs/>
          <w:sz w:val="24"/>
          <w:szCs w:val="24"/>
        </w:rPr>
        <w:t xml:space="preserve">  Введение (1 час)</w:t>
      </w:r>
    </w:p>
    <w:p w:rsidR="00C34ED8" w:rsidRPr="004364A8" w:rsidRDefault="00C34ED8" w:rsidP="00895A2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Содержание темы: </w:t>
      </w:r>
      <w:r w:rsidRPr="00BE5256">
        <w:rPr>
          <w:rFonts w:ascii="Times New Roman" w:eastAsiaTheme="minorHAnsi" w:hAnsi="Times New Roman"/>
          <w:sz w:val="24"/>
          <w:szCs w:val="24"/>
        </w:rPr>
        <w:t>Экономическая и социальная география. Предмет изучения. Природный и хозяйственный комплекс.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sz w:val="24"/>
          <w:szCs w:val="24"/>
          <w:u w:val="single"/>
        </w:rPr>
      </w:pPr>
    </w:p>
    <w:p w:rsidR="00C34ED8" w:rsidRPr="00BE5256" w:rsidRDefault="00895A24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                               </w:t>
      </w:r>
      <w:r w:rsidR="00C34ED8" w:rsidRPr="00BE5256">
        <w:rPr>
          <w:rFonts w:ascii="Times New Roman" w:eastAsiaTheme="minorHAnsi" w:hAnsi="Times New Roman"/>
          <w:b/>
          <w:bCs/>
          <w:sz w:val="24"/>
          <w:szCs w:val="24"/>
        </w:rPr>
        <w:t>Тема 1. Россия на карте (6 часов)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 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экономико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E5256">
        <w:rPr>
          <w:rFonts w:ascii="Times New Roman" w:eastAsiaTheme="minorHAnsi" w:hAnsi="Times New Roman"/>
          <w:sz w:val="24"/>
          <w:szCs w:val="24"/>
        </w:rPr>
        <w:t xml:space="preserve">- и политико-географического положения страны. Административно-территориальное деление России и его эволюция. Россия — федеративное государство. Субъекты РФ. Территориальные и национальные образования в составе РФ. Федеральные округа. Экономико-географическое районирование. Принципы районирования: однородность и </w:t>
      </w:r>
      <w:proofErr w:type="spellStart"/>
      <w:r w:rsidRPr="00BE5256">
        <w:rPr>
          <w:rFonts w:ascii="Times New Roman" w:eastAsiaTheme="minorHAnsi" w:hAnsi="Times New Roman"/>
          <w:sz w:val="24"/>
          <w:szCs w:val="24"/>
        </w:rPr>
        <w:t>многоуровневость</w:t>
      </w:r>
      <w:proofErr w:type="spellEnd"/>
      <w:r w:rsidRPr="00BE5256">
        <w:rPr>
          <w:rFonts w:ascii="Times New Roman" w:eastAsiaTheme="minorHAnsi" w:hAnsi="Times New Roman"/>
          <w:sz w:val="24"/>
          <w:szCs w:val="24"/>
        </w:rPr>
        <w:t>. Специализация хозяйства — основа экономического районирования. Отрасли специализации. Вспомогательные и обслуживающие отрасли. Экономические районы, регионы и зоны. Сетка экономических районов России.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Практические работы:</w:t>
      </w:r>
      <w:r w:rsidRPr="00BE525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4ED8" w:rsidRPr="00BE5256" w:rsidRDefault="0098394E" w:rsidP="00895A2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C34ED8" w:rsidRPr="00BE5256">
        <w:rPr>
          <w:rFonts w:ascii="Times New Roman" w:eastAsiaTheme="minorHAnsi" w:hAnsi="Times New Roman"/>
          <w:sz w:val="24"/>
          <w:szCs w:val="24"/>
        </w:rPr>
        <w:t>Составление описания экономико-географического положения России по типовому плану.</w:t>
      </w:r>
    </w:p>
    <w:p w:rsidR="00C34ED8" w:rsidRPr="00BE5256" w:rsidRDefault="0098394E" w:rsidP="00895A2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C34ED8" w:rsidRPr="00BE5256">
        <w:rPr>
          <w:rFonts w:ascii="Times New Roman" w:eastAsiaTheme="minorHAnsi" w:hAnsi="Times New Roman"/>
          <w:sz w:val="24"/>
          <w:szCs w:val="24"/>
        </w:rPr>
        <w:t>Обозначение на контурной карте субъектов Федерации различных видов.</w:t>
      </w:r>
    </w:p>
    <w:p w:rsidR="00C34ED8" w:rsidRPr="00BE5256" w:rsidRDefault="0098394E" w:rsidP="00895A2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 w:rsidR="00C34ED8" w:rsidRPr="00BE5256">
        <w:rPr>
          <w:rFonts w:ascii="Times New Roman" w:eastAsiaTheme="minorHAnsi" w:hAnsi="Times New Roman"/>
          <w:sz w:val="24"/>
          <w:szCs w:val="24"/>
        </w:rPr>
        <w:t>Определение административного состава Федеральных округов на основе анализа политико-административной карты России.</w:t>
      </w:r>
    </w:p>
    <w:p w:rsidR="00C34ED8" w:rsidRPr="00BE5256" w:rsidRDefault="0098394E" w:rsidP="00895A2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 w:rsidR="00C34ED8" w:rsidRPr="00BE5256">
        <w:rPr>
          <w:rFonts w:ascii="Times New Roman" w:eastAsiaTheme="minorHAnsi" w:hAnsi="Times New Roman"/>
          <w:sz w:val="24"/>
          <w:szCs w:val="24"/>
        </w:rPr>
        <w:t>Сравнение по статистическим показателям экономических районов (экономических зон, природно-хозяйственных районов).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:rsidR="00C34ED8" w:rsidRPr="00BE5256" w:rsidRDefault="00895A24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</w:t>
      </w:r>
      <w:r w:rsidR="00980166">
        <w:rPr>
          <w:rFonts w:ascii="Times New Roman" w:eastAsiaTheme="minorHAnsi" w:hAnsi="Times New Roman"/>
          <w:b/>
          <w:bCs/>
          <w:sz w:val="24"/>
          <w:szCs w:val="24"/>
        </w:rPr>
        <w:t>Тема 2. Природа и человек (3</w:t>
      </w:r>
      <w:r w:rsidR="00C34ED8" w:rsidRPr="00BE5256">
        <w:rPr>
          <w:rFonts w:ascii="Times New Roman" w:eastAsiaTheme="minorHAnsi" w:hAnsi="Times New Roman"/>
          <w:b/>
          <w:bCs/>
          <w:sz w:val="24"/>
          <w:szCs w:val="24"/>
        </w:rPr>
        <w:t xml:space="preserve"> часов)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/>
          <w:sz w:val="24"/>
          <w:szCs w:val="24"/>
        </w:rPr>
      </w:pPr>
      <w:r w:rsidRPr="00BE5256">
        <w:rPr>
          <w:rFonts w:ascii="Times New Roman" w:eastAsia="PragmaticaCondC" w:hAnsi="Times New Roman"/>
          <w:sz w:val="24"/>
          <w:szCs w:val="24"/>
        </w:rPr>
        <w:t xml:space="preserve">Природные условия. Их прямое и косвенное влияние. Адаптация человека к природным условиям — биологическая и небиологическая.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 Природные ресурсы. Влияние природных ресурсов на хозяйственную специализацию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Агроклиматические условия. Нечерноземье. Лесные ресурсы. </w:t>
      </w:r>
      <w:proofErr w:type="spellStart"/>
      <w:r w:rsidRPr="00BE5256">
        <w:rPr>
          <w:rFonts w:ascii="Times New Roman" w:eastAsia="PragmaticaCondC" w:hAnsi="Times New Roman"/>
          <w:sz w:val="24"/>
          <w:szCs w:val="24"/>
        </w:rPr>
        <w:t>Лесоизбыточные</w:t>
      </w:r>
      <w:proofErr w:type="spellEnd"/>
      <w:r w:rsidRPr="00BE5256">
        <w:rPr>
          <w:rFonts w:ascii="Times New Roman" w:eastAsia="PragmaticaCondC" w:hAnsi="Times New Roman"/>
          <w:sz w:val="24"/>
          <w:szCs w:val="24"/>
        </w:rPr>
        <w:t xml:space="preserve"> и </w:t>
      </w:r>
      <w:proofErr w:type="spellStart"/>
      <w:r w:rsidRPr="00BE5256">
        <w:rPr>
          <w:rFonts w:ascii="Times New Roman" w:eastAsia="PragmaticaCondC" w:hAnsi="Times New Roman"/>
          <w:sz w:val="24"/>
          <w:szCs w:val="24"/>
        </w:rPr>
        <w:t>лесодефицитные</w:t>
      </w:r>
      <w:proofErr w:type="spellEnd"/>
      <w:r w:rsidRPr="00BE5256">
        <w:rPr>
          <w:rFonts w:ascii="Times New Roman" w:eastAsia="PragmaticaCondC" w:hAnsi="Times New Roman"/>
          <w:sz w:val="24"/>
          <w:szCs w:val="24"/>
        </w:rPr>
        <w:t xml:space="preserve"> районы. Рекреационные ресурсы и перспективы их освоения. Объекты Всемирного наследия на территории России. Взаимодействие природы и населения. Влияние промышленности, сельского хозяйства и транспорта на природные комплексы. «Чистые» и «грязные» отрасли. Экологические проблемы. Зоны экологического бедствия. Экологические катастрофы.</w:t>
      </w:r>
    </w:p>
    <w:p w:rsidR="00C34ED8" w:rsidRPr="004364A8" w:rsidRDefault="00C34ED8" w:rsidP="00895A2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 xml:space="preserve">    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Практические работы:</w:t>
      </w:r>
      <w:r w:rsidRPr="00BE525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4ED8" w:rsidRPr="00BE5256" w:rsidRDefault="00C34ED8" w:rsidP="00895A24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 xml:space="preserve">Расчёт </w:t>
      </w:r>
      <w:proofErr w:type="spellStart"/>
      <w:r w:rsidRPr="00BE5256">
        <w:rPr>
          <w:rFonts w:ascii="Times New Roman" w:eastAsiaTheme="minorHAnsi" w:hAnsi="Times New Roman"/>
          <w:sz w:val="24"/>
          <w:szCs w:val="24"/>
        </w:rPr>
        <w:t>ресурсообеспеченности</w:t>
      </w:r>
      <w:proofErr w:type="spellEnd"/>
      <w:r w:rsidRPr="00BE5256">
        <w:rPr>
          <w:rFonts w:ascii="Times New Roman" w:eastAsiaTheme="minorHAnsi" w:hAnsi="Times New Roman"/>
          <w:sz w:val="24"/>
          <w:szCs w:val="24"/>
        </w:rPr>
        <w:t xml:space="preserve"> территории России по отдельным видам природных ресурсов (минеральных, биологических, водных и т.д.).</w:t>
      </w:r>
    </w:p>
    <w:p w:rsidR="00C34ED8" w:rsidRPr="00BE5256" w:rsidRDefault="00C34ED8" w:rsidP="00895A24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Оценка экологической ситуации отдельных частей территории России.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sz w:val="24"/>
          <w:szCs w:val="24"/>
        </w:rPr>
      </w:pPr>
    </w:p>
    <w:p w:rsidR="00C34ED8" w:rsidRPr="00BE5256" w:rsidRDefault="00980166" w:rsidP="00895A24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3. Население России (8</w:t>
      </w:r>
      <w:r w:rsidR="00C34ED8" w:rsidRPr="00BE5256">
        <w:rPr>
          <w:rFonts w:ascii="Times New Roman" w:eastAsiaTheme="minorHAnsi" w:hAnsi="Times New Roman"/>
          <w:b/>
          <w:bCs/>
          <w:sz w:val="24"/>
          <w:szCs w:val="24"/>
        </w:rPr>
        <w:t xml:space="preserve"> часов)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34ED8" w:rsidRPr="00895A24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 xml:space="preserve">Демография. Численность населения России. Естественный прирост и воспроизводство населения. Демографические кризисы. Демографическая ситуация в России. Размещение населения России. Главная полоса расселения и зона Севера. </w:t>
      </w:r>
      <w:r w:rsidRPr="00BE5256">
        <w:rPr>
          <w:rFonts w:ascii="Times New Roman" w:eastAsiaTheme="minorHAnsi" w:hAnsi="Times New Roman"/>
          <w:sz w:val="24"/>
          <w:szCs w:val="24"/>
        </w:rPr>
        <w:lastRenderedPageBreak/>
        <w:t xml:space="preserve">Миграции населения. Виды миграций. Направления внутренних миграций в России. Внешние миграции. Формы расселения. Сельское расселение. Формы сельского расселения. Зональные типы сельского расселения. Городская форма расселения. Город и урбанизация. Функции города. Виды городов. Городские агломерации.  Этнический состав населения. Языковые семьи и группы. Религиозный состав населения. </w:t>
      </w:r>
      <w:proofErr w:type="spellStart"/>
      <w:r w:rsidRPr="00BE5256">
        <w:rPr>
          <w:rFonts w:ascii="Times New Roman" w:eastAsiaTheme="minorHAnsi" w:hAnsi="Times New Roman"/>
          <w:sz w:val="24"/>
          <w:szCs w:val="24"/>
        </w:rPr>
        <w:t>Этнорелигиозные</w:t>
      </w:r>
      <w:proofErr w:type="spellEnd"/>
      <w:r w:rsidRPr="00BE5256">
        <w:rPr>
          <w:rFonts w:ascii="Times New Roman" w:eastAsiaTheme="minorHAnsi" w:hAnsi="Times New Roman"/>
          <w:sz w:val="24"/>
          <w:szCs w:val="24"/>
        </w:rPr>
        <w:t xml:space="preserve"> конфликты. Половозрастной состав населения. Трудовые ресурсы и рынок труда.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 xml:space="preserve">Практические работы: </w:t>
      </w:r>
    </w:p>
    <w:p w:rsidR="00C34ED8" w:rsidRPr="00BE5256" w:rsidRDefault="000370A4" w:rsidP="00895A2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C34ED8" w:rsidRPr="00BE5256">
        <w:rPr>
          <w:rFonts w:ascii="Times New Roman" w:eastAsiaTheme="minorHAnsi" w:hAnsi="Times New Roman"/>
          <w:sz w:val="24"/>
          <w:szCs w:val="24"/>
        </w:rPr>
        <w:t>Расчёт параметров естественного движения населения: естественного прироста, рождаемости, смертности, показателя естественного прироста, показателя смертности, показателя рождаемости.</w:t>
      </w:r>
    </w:p>
    <w:p w:rsidR="00C34ED8" w:rsidRPr="000370A4" w:rsidRDefault="000370A4" w:rsidP="00895A2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C34ED8" w:rsidRPr="000370A4">
        <w:rPr>
          <w:rFonts w:ascii="Times New Roman" w:eastAsiaTheme="minorHAnsi" w:hAnsi="Times New Roman"/>
          <w:sz w:val="24"/>
          <w:szCs w:val="24"/>
        </w:rPr>
        <w:t>Расчёт численности городского населения на основе данных о значении показателя урбанизации и численности населения России.</w:t>
      </w:r>
    </w:p>
    <w:p w:rsidR="00C34ED8" w:rsidRPr="00BE5256" w:rsidRDefault="000370A4" w:rsidP="00895A2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 w:rsidR="00C34ED8" w:rsidRPr="00BE5256">
        <w:rPr>
          <w:rFonts w:ascii="Times New Roman" w:eastAsiaTheme="minorHAnsi" w:hAnsi="Times New Roman"/>
          <w:sz w:val="24"/>
          <w:szCs w:val="24"/>
        </w:rPr>
        <w:t xml:space="preserve">Определение по картам </w:t>
      </w:r>
      <w:proofErr w:type="gramStart"/>
      <w:r w:rsidR="00C34ED8" w:rsidRPr="00BE5256">
        <w:rPr>
          <w:rFonts w:ascii="Times New Roman" w:eastAsiaTheme="minorHAnsi" w:hAnsi="Times New Roman"/>
          <w:sz w:val="24"/>
          <w:szCs w:val="24"/>
        </w:rPr>
        <w:t>атласа ареалов</w:t>
      </w:r>
      <w:r w:rsidR="00C34ED8">
        <w:rPr>
          <w:rFonts w:ascii="Times New Roman" w:eastAsiaTheme="minorHAnsi" w:hAnsi="Times New Roman"/>
          <w:sz w:val="24"/>
          <w:szCs w:val="24"/>
        </w:rPr>
        <w:t xml:space="preserve"> </w:t>
      </w:r>
      <w:r w:rsidR="00C34ED8" w:rsidRPr="00BE5256">
        <w:rPr>
          <w:rFonts w:ascii="Times New Roman" w:eastAsiaTheme="minorHAnsi" w:hAnsi="Times New Roman"/>
          <w:sz w:val="24"/>
          <w:szCs w:val="24"/>
        </w:rPr>
        <w:t xml:space="preserve"> компактного проживания крупнейших народов России</w:t>
      </w:r>
      <w:proofErr w:type="gramEnd"/>
      <w:r w:rsidR="00C34ED8" w:rsidRPr="00BE5256">
        <w:rPr>
          <w:rFonts w:ascii="Times New Roman" w:eastAsiaTheme="minorHAnsi" w:hAnsi="Times New Roman"/>
          <w:sz w:val="24"/>
          <w:szCs w:val="24"/>
        </w:rPr>
        <w:t>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sz w:val="24"/>
          <w:szCs w:val="24"/>
        </w:rPr>
      </w:pP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Тема</w:t>
      </w:r>
      <w:r w:rsidR="00980166">
        <w:rPr>
          <w:rFonts w:ascii="Times New Roman" w:eastAsiaTheme="minorHAnsi" w:hAnsi="Times New Roman"/>
          <w:b/>
          <w:bCs/>
          <w:sz w:val="24"/>
          <w:szCs w:val="24"/>
        </w:rPr>
        <w:t xml:space="preserve"> 4. Отрасли хозяйства России (18</w:t>
      </w: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 xml:space="preserve"> часов)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Национальная экономика</w:t>
      </w:r>
      <w:r w:rsidRPr="00BE5256">
        <w:rPr>
          <w:rFonts w:ascii="Times New Roman" w:eastAsiaTheme="minorHAnsi" w:hAnsi="Times New Roman"/>
          <w:sz w:val="24"/>
          <w:szCs w:val="24"/>
        </w:rPr>
        <w:t>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Топливно-энергетический комплекс</w:t>
      </w:r>
      <w:r w:rsidRPr="00BE5256">
        <w:rPr>
          <w:rFonts w:ascii="Times New Roman" w:eastAsiaTheme="minorHAnsi" w:hAnsi="Times New Roman"/>
          <w:sz w:val="24"/>
          <w:szCs w:val="24"/>
        </w:rPr>
        <w:t>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Металлургический комплекс.</w:t>
      </w:r>
      <w:r w:rsidRPr="00BE5256">
        <w:rPr>
          <w:rFonts w:ascii="Times New Roman" w:eastAsiaTheme="minorHAnsi" w:hAnsi="Times New Roman"/>
          <w:sz w:val="24"/>
          <w:szCs w:val="24"/>
        </w:rPr>
        <w:t xml:space="preserve">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Машиностроение</w:t>
      </w:r>
      <w:r w:rsidRPr="00BE5256">
        <w:rPr>
          <w:rFonts w:ascii="Times New Roman" w:eastAsiaTheme="minorHAnsi" w:hAnsi="Times New Roman"/>
          <w:sz w:val="24"/>
          <w:szCs w:val="24"/>
        </w:rPr>
        <w:t>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 Военно-промышленный комплекс.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Химическая промышленность</w:t>
      </w:r>
      <w:r w:rsidRPr="00BE5256">
        <w:rPr>
          <w:rFonts w:ascii="Times New Roman" w:eastAsiaTheme="minorHAnsi" w:hAnsi="Times New Roman"/>
          <w:sz w:val="24"/>
          <w:szCs w:val="24"/>
        </w:rPr>
        <w:t xml:space="preserve">. Сырьевая база и отрасли химической промышленности. Горная химия, основная химия, химия органического синтеза и факторы их размещения.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Лесная промышленность</w:t>
      </w:r>
      <w:r w:rsidRPr="00BE5256">
        <w:rPr>
          <w:rFonts w:ascii="Times New Roman" w:eastAsiaTheme="minorHAnsi" w:hAnsi="Times New Roman"/>
          <w:sz w:val="24"/>
          <w:szCs w:val="24"/>
        </w:rPr>
        <w:t>. Отрасли лесной промышленности: лесозаготовка, деревообработка, целлюлозно-бумажная промышленность и лесная химия. Лесопромышленные комплексы.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Агропромышленный комплекс и его звенья</w:t>
      </w:r>
      <w:r w:rsidRPr="00BE5256">
        <w:rPr>
          <w:rFonts w:ascii="Times New Roman" w:eastAsiaTheme="minorHAnsi" w:hAnsi="Times New Roman"/>
          <w:sz w:val="24"/>
          <w:szCs w:val="24"/>
        </w:rPr>
        <w:t>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факторы их размещения.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Транспорт  и его роль в национальной экономике</w:t>
      </w:r>
      <w:r w:rsidRPr="00BE5256">
        <w:rPr>
          <w:rFonts w:ascii="Times New Roman" w:eastAsiaTheme="minorHAnsi" w:hAnsi="Times New Roman"/>
          <w:sz w:val="24"/>
          <w:szCs w:val="24"/>
        </w:rPr>
        <w:t>. Виды транспорта: железнодорожный, автомобильный, трубопроводный, водный и воздушный. Достоинства и недостатки различных видов транспорта. Транспортная сеть и ее элементы.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>Отрасли нематериальной сферы</w:t>
      </w:r>
      <w:r w:rsidRPr="00BE5256">
        <w:rPr>
          <w:rFonts w:ascii="Times New Roman" w:eastAsiaTheme="minorHAnsi" w:hAnsi="Times New Roman"/>
          <w:sz w:val="24"/>
          <w:szCs w:val="24"/>
        </w:rPr>
        <w:t>. Сфера услуг и ее география.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Практические работы:</w:t>
      </w:r>
      <w:r w:rsidRPr="00BE525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4ED8" w:rsidRPr="00BE5256" w:rsidRDefault="00C34ED8" w:rsidP="00895A24">
      <w:pPr>
        <w:numPr>
          <w:ilvl w:val="0"/>
          <w:numId w:val="9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Составление схемы отраслевой структуры народного хозяйства России.</w:t>
      </w:r>
    </w:p>
    <w:p w:rsidR="00C34ED8" w:rsidRPr="00BE5256" w:rsidRDefault="00C34ED8" w:rsidP="00895A24">
      <w:pPr>
        <w:numPr>
          <w:ilvl w:val="0"/>
          <w:numId w:val="9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Описание отрасли по типовому плану.</w:t>
      </w:r>
    </w:p>
    <w:p w:rsidR="00C34ED8" w:rsidRPr="00BE5256" w:rsidRDefault="00C34ED8" w:rsidP="00895A24">
      <w:pPr>
        <w:numPr>
          <w:ilvl w:val="0"/>
          <w:numId w:val="9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Составление схемы межотраслевых связей отрасли промышленности.</w:t>
      </w:r>
    </w:p>
    <w:p w:rsidR="00C34ED8" w:rsidRPr="00BE5256" w:rsidRDefault="00C34ED8" w:rsidP="00895A24">
      <w:pPr>
        <w:numPr>
          <w:ilvl w:val="0"/>
          <w:numId w:val="9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lastRenderedPageBreak/>
        <w:t>Анализ потенциальных возможностей территорий природных зон для развития сельского хозяйства.</w:t>
      </w:r>
    </w:p>
    <w:p w:rsidR="00C34ED8" w:rsidRPr="00BE5256" w:rsidRDefault="00C34ED8" w:rsidP="00895A24">
      <w:pPr>
        <w:numPr>
          <w:ilvl w:val="0"/>
          <w:numId w:val="9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Описание транспортного узла.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sz w:val="24"/>
          <w:szCs w:val="24"/>
        </w:rPr>
      </w:pP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Тема 5. Природно-хозяйственная характеристика России (21 час)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Содержание темы: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Европейский Север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Единственный сырьевой район Западной зоны. Русский Север — самый большой по площади район ЕТР. Топливные и энергетические ресурсы — основа хозяйства района. Мурманск — морские ворота страны.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Европейский Северо-Запад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Северо-Запад — транзитный район между Россией и Европой. Бедность природными ресурсами. Выгодное географическое положение — главный фактор развития промышленности района. Опора на привозное сырье. Машиностроение — ведущая отрасль промышленности района. Санкт-Петербург — многофункциональный центр района.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Cs/>
          <w:sz w:val="24"/>
          <w:szCs w:val="24"/>
        </w:rPr>
        <w:t xml:space="preserve">Калининградская область — самая западная территория России.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Регион Центральная Россия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Выгодность экономико-географического положения. Ресурсы, население и специфика хозяйственной специализации. Ведущая роль природных ресурсов в развитии хозяйства региона. Высококвалифицированные трудовые ресурсы региона. Крупнейший центр автомобилестроения страны.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Европейский Юг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Поволжье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>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Урал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 xml:space="preserve">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Западная Сибирь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 xml:space="preserve">, ее географическое положение, ресурсы, население и специфика хозяйственной специализации. Главное богатство — огромные запасы нефти, газа и каменного угля. Ведущая роль топливно-энергетической промышленности. Черная металлургия Кузбасса.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Восточная Сибирь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 xml:space="preserve">, ее географическое положение, ресурсы,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</w:t>
      </w:r>
      <w:proofErr w:type="spellStart"/>
      <w:r w:rsidRPr="00BE5256">
        <w:rPr>
          <w:rFonts w:ascii="Times New Roman" w:eastAsiaTheme="minorHAnsi" w:hAnsi="Times New Roman"/>
          <w:bCs/>
          <w:sz w:val="24"/>
          <w:szCs w:val="24"/>
        </w:rPr>
        <w:t>Ангаро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>-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>Енисейский каскад ГЭС — крупнейший производитель электроэнергии в стране. Перспективы развития энергоемких отраслей.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Дальний Восток</w:t>
      </w:r>
      <w:r w:rsidRPr="00BE5256">
        <w:rPr>
          <w:rFonts w:ascii="Times New Roman" w:eastAsiaTheme="minorHAnsi" w:hAnsi="Times New Roman"/>
          <w:bCs/>
          <w:sz w:val="24"/>
          <w:szCs w:val="24"/>
        </w:rPr>
        <w:t xml:space="preserve">, его географическое положение, ресурсы, население и специфика хозяйственной специализации. Самый большой по 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— вывоз леса, рыбы, руд цветных металлов, золота, алмазов.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 xml:space="preserve">Основные понятия: 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Cs/>
          <w:sz w:val="24"/>
          <w:szCs w:val="24"/>
        </w:rPr>
        <w:lastRenderedPageBreak/>
        <w:t>Транзитное положение, добывающие отрасли, энергоемкие производства, Нечерноземье.</w:t>
      </w:r>
    </w:p>
    <w:p w:rsidR="00C34ED8" w:rsidRPr="004364A8" w:rsidRDefault="00C34ED8" w:rsidP="00895A2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Основные образовательные идеи: </w:t>
      </w:r>
      <w:r w:rsidRPr="00BE5256">
        <w:rPr>
          <w:rFonts w:ascii="Times New Roman" w:eastAsiaTheme="minorHAnsi" w:hAnsi="Times New Roman"/>
          <w:sz w:val="24"/>
          <w:szCs w:val="24"/>
        </w:rPr>
        <w:t>Формирование населения и хозяйственных особенностей каждого региона — результат сочетания длительного исторического развития и  природных условий и ресурсов.</w:t>
      </w:r>
    </w:p>
    <w:p w:rsidR="00C34ED8" w:rsidRPr="00BE5256" w:rsidRDefault="00C34ED8" w:rsidP="00895A24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BE5256">
        <w:rPr>
          <w:rFonts w:ascii="Times New Roman" w:eastAsiaTheme="minorHAnsi" w:hAnsi="Times New Roman"/>
          <w:sz w:val="24"/>
          <w:szCs w:val="24"/>
        </w:rPr>
        <w:t>Каждый из регионов России свои неповторимые особенности.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/>
          <w:bCs/>
          <w:sz w:val="24"/>
          <w:szCs w:val="24"/>
          <w:shd w:val="clear" w:color="auto" w:fill="FF0000"/>
        </w:rPr>
      </w:pP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Практические работы:</w:t>
      </w:r>
      <w:r w:rsidRPr="00BE525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4ED8" w:rsidRPr="00BE5256" w:rsidRDefault="00C34ED8" w:rsidP="00895A24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Определение природных условий, определяющих хозяйственную специализацию территории района.</w:t>
      </w:r>
    </w:p>
    <w:p w:rsidR="00C34ED8" w:rsidRPr="00BE5256" w:rsidRDefault="00C34ED8" w:rsidP="00895A24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Определение факторов, влияющих на современную хозяйственную специализацию района.</w:t>
      </w:r>
    </w:p>
    <w:p w:rsidR="00C34ED8" w:rsidRPr="00BE5256" w:rsidRDefault="00C34ED8" w:rsidP="00895A24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Описание экономико-географического положения района.</w:t>
      </w:r>
    </w:p>
    <w:p w:rsidR="00C34ED8" w:rsidRPr="00BE5256" w:rsidRDefault="00C34ED8" w:rsidP="00895A24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Составление комплексного описания района по типовому плану (Западная Сибирь).</w:t>
      </w:r>
    </w:p>
    <w:p w:rsidR="00C34ED8" w:rsidRPr="00BE5256" w:rsidRDefault="00C34ED8" w:rsidP="00895A24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 xml:space="preserve">Сравнительная характеристика географического положения районов. </w:t>
      </w:r>
    </w:p>
    <w:p w:rsidR="00C34ED8" w:rsidRPr="00BE5256" w:rsidRDefault="00C34ED8" w:rsidP="00895A24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Анализ специфики размещения населения и хозяйства на территории района.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Заключение (1 час)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E5256">
        <w:rPr>
          <w:rFonts w:ascii="Times New Roman" w:eastAsiaTheme="minorHAnsi" w:hAnsi="Times New Roman"/>
          <w:b/>
          <w:bCs/>
          <w:sz w:val="24"/>
          <w:szCs w:val="24"/>
        </w:rPr>
        <w:t>Содержание темы: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 xml:space="preserve">Место России в мировой экономике. Хозяйство России до ХХ в. Россия в </w:t>
      </w:r>
      <w:proofErr w:type="gramStart"/>
      <w:r w:rsidRPr="00BE5256">
        <w:rPr>
          <w:rFonts w:ascii="Times New Roman" w:eastAsiaTheme="minorHAnsi" w:hAnsi="Times New Roman"/>
          <w:sz w:val="24"/>
          <w:szCs w:val="24"/>
        </w:rPr>
        <w:t>ХХ</w:t>
      </w:r>
      <w:proofErr w:type="gramEnd"/>
      <w:r w:rsidRPr="00BE5256">
        <w:rPr>
          <w:rFonts w:ascii="Times New Roman" w:eastAsiaTheme="minorHAnsi" w:hAnsi="Times New Roman"/>
          <w:sz w:val="24"/>
          <w:szCs w:val="24"/>
        </w:rPr>
        <w:t>—XXI вв. Перспективы развития.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/>
          <w:sz w:val="24"/>
          <w:szCs w:val="24"/>
        </w:rPr>
      </w:pPr>
      <w:r w:rsidRPr="00BE5256">
        <w:rPr>
          <w:rFonts w:ascii="Times New Roman" w:eastAsiaTheme="minorHAnsi" w:hAnsi="Times New Roman"/>
          <w:b/>
          <w:sz w:val="24"/>
          <w:szCs w:val="24"/>
        </w:rPr>
        <w:t xml:space="preserve">Практические работы: </w:t>
      </w:r>
    </w:p>
    <w:p w:rsidR="00C34ED8" w:rsidRPr="00BE5256" w:rsidRDefault="00C34ED8" w:rsidP="00895A24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BE5256">
        <w:rPr>
          <w:rFonts w:ascii="Times New Roman" w:eastAsiaTheme="minorHAnsi" w:hAnsi="Times New Roman"/>
          <w:sz w:val="24"/>
          <w:szCs w:val="24"/>
        </w:rPr>
        <w:t>Определение по статистическим показателям место и роль России в мире.</w:t>
      </w:r>
    </w:p>
    <w:p w:rsidR="00C34ED8" w:rsidRPr="00BE5256" w:rsidRDefault="00C34ED8" w:rsidP="00895A24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sz w:val="24"/>
          <w:szCs w:val="24"/>
        </w:rPr>
      </w:pPr>
    </w:p>
    <w:p w:rsidR="00C34ED8" w:rsidRDefault="00C34ED8" w:rsidP="00895A2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</w:pPr>
      <w:r w:rsidRPr="00C311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A342E1" w:rsidRDefault="006F1A04" w:rsidP="00895A2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A13D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3D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F4588" w:rsidRDefault="002F4588" w:rsidP="00895A2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306"/>
        <w:gridCol w:w="3367"/>
      </w:tblGrid>
      <w:tr w:rsidR="002F4588" w:rsidRPr="002F4588" w:rsidTr="001E7361">
        <w:tc>
          <w:tcPr>
            <w:tcW w:w="898" w:type="dxa"/>
          </w:tcPr>
          <w:p w:rsidR="002F4588" w:rsidRPr="001E7361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1E73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E736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06" w:type="dxa"/>
          </w:tcPr>
          <w:p w:rsidR="002F4588" w:rsidRPr="001E7361" w:rsidRDefault="004052E2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2F4588" w:rsidRPr="001E7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367" w:type="dxa"/>
          </w:tcPr>
          <w:p w:rsidR="002F4588" w:rsidRPr="001E7361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36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F4588" w:rsidRPr="002F4588" w:rsidTr="001E7361">
        <w:tc>
          <w:tcPr>
            <w:tcW w:w="898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2F4588" w:rsidRPr="002F4588" w:rsidRDefault="002F4588" w:rsidP="001E7361">
            <w:pPr>
              <w:tabs>
                <w:tab w:val="left" w:pos="709"/>
              </w:tabs>
              <w:spacing w:line="48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458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Введение </w:t>
            </w:r>
          </w:p>
        </w:tc>
        <w:tc>
          <w:tcPr>
            <w:tcW w:w="3367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588" w:rsidRPr="002F4588" w:rsidTr="001E7361">
        <w:tc>
          <w:tcPr>
            <w:tcW w:w="898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6" w:type="dxa"/>
          </w:tcPr>
          <w:p w:rsidR="002F4588" w:rsidRPr="002F4588" w:rsidRDefault="002F4588" w:rsidP="001E7361">
            <w:pPr>
              <w:tabs>
                <w:tab w:val="left" w:pos="709"/>
              </w:tabs>
              <w:spacing w:line="48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458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Россия на карте </w:t>
            </w:r>
          </w:p>
        </w:tc>
        <w:tc>
          <w:tcPr>
            <w:tcW w:w="3367" w:type="dxa"/>
          </w:tcPr>
          <w:p w:rsidR="002F4588" w:rsidRPr="002F4588" w:rsidRDefault="00980166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588" w:rsidRPr="002F4588" w:rsidTr="001E7361">
        <w:tc>
          <w:tcPr>
            <w:tcW w:w="898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6" w:type="dxa"/>
          </w:tcPr>
          <w:p w:rsidR="002F4588" w:rsidRPr="002F4588" w:rsidRDefault="002F4588" w:rsidP="001E7361">
            <w:pPr>
              <w:tabs>
                <w:tab w:val="left" w:pos="709"/>
              </w:tabs>
              <w:spacing w:line="48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458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Природа и человек </w:t>
            </w:r>
          </w:p>
        </w:tc>
        <w:tc>
          <w:tcPr>
            <w:tcW w:w="3367" w:type="dxa"/>
          </w:tcPr>
          <w:p w:rsidR="002F4588" w:rsidRPr="002F4588" w:rsidRDefault="00980166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588" w:rsidRPr="002F4588" w:rsidTr="001E7361">
        <w:tc>
          <w:tcPr>
            <w:tcW w:w="898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6" w:type="dxa"/>
          </w:tcPr>
          <w:p w:rsidR="002F4588" w:rsidRPr="002F4588" w:rsidRDefault="002F4588" w:rsidP="001E7361">
            <w:pPr>
              <w:tabs>
                <w:tab w:val="left" w:pos="709"/>
              </w:tabs>
              <w:spacing w:line="48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458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Население России </w:t>
            </w:r>
          </w:p>
        </w:tc>
        <w:tc>
          <w:tcPr>
            <w:tcW w:w="3367" w:type="dxa"/>
          </w:tcPr>
          <w:p w:rsidR="002F4588" w:rsidRPr="002F4588" w:rsidRDefault="00980166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4588" w:rsidRPr="002F4588" w:rsidTr="001E7361">
        <w:tc>
          <w:tcPr>
            <w:tcW w:w="898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6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eastAsiaTheme="minorHAnsi" w:hAnsi="Times New Roman"/>
                <w:bCs/>
                <w:sz w:val="24"/>
                <w:szCs w:val="24"/>
              </w:rPr>
              <w:t>Отрасли хозяйства России</w:t>
            </w:r>
          </w:p>
        </w:tc>
        <w:tc>
          <w:tcPr>
            <w:tcW w:w="3367" w:type="dxa"/>
          </w:tcPr>
          <w:p w:rsidR="002F4588" w:rsidRPr="002F4588" w:rsidRDefault="00980166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4588" w:rsidRPr="002F4588" w:rsidTr="001E7361">
        <w:tc>
          <w:tcPr>
            <w:tcW w:w="898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6" w:type="dxa"/>
          </w:tcPr>
          <w:p w:rsidR="002F4588" w:rsidRPr="002F4588" w:rsidRDefault="002F4588" w:rsidP="001E7361">
            <w:pPr>
              <w:tabs>
                <w:tab w:val="left" w:pos="709"/>
              </w:tabs>
              <w:spacing w:line="48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458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Природно-хозяйственная характеристика России </w:t>
            </w:r>
          </w:p>
        </w:tc>
        <w:tc>
          <w:tcPr>
            <w:tcW w:w="3367" w:type="dxa"/>
          </w:tcPr>
          <w:p w:rsidR="002F4588" w:rsidRPr="002F4588" w:rsidRDefault="00671AE4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F4588" w:rsidRPr="002F4588" w:rsidTr="001E7361">
        <w:tc>
          <w:tcPr>
            <w:tcW w:w="898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6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eastAsiaTheme="minorHAnsi" w:hAnsi="Times New Roman"/>
                <w:sz w:val="24"/>
                <w:szCs w:val="24"/>
              </w:rPr>
              <w:t>Место России в мировой экономике.</w:t>
            </w:r>
          </w:p>
        </w:tc>
        <w:tc>
          <w:tcPr>
            <w:tcW w:w="3367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588" w:rsidTr="001E7361">
        <w:tc>
          <w:tcPr>
            <w:tcW w:w="898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6" w:type="dxa"/>
          </w:tcPr>
          <w:p w:rsidR="002F4588" w:rsidRP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8">
              <w:rPr>
                <w:rFonts w:ascii="Times New Roman" w:hAnsi="Times New Roman" w:cs="Times New Roman"/>
                <w:sz w:val="24"/>
                <w:szCs w:val="24"/>
              </w:rPr>
              <w:t>Экономика Ростовской области</w:t>
            </w:r>
          </w:p>
        </w:tc>
        <w:tc>
          <w:tcPr>
            <w:tcW w:w="3367" w:type="dxa"/>
          </w:tcPr>
          <w:p w:rsidR="002F4588" w:rsidRPr="004052E2" w:rsidRDefault="00671AE4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4588" w:rsidTr="001E7361">
        <w:tc>
          <w:tcPr>
            <w:tcW w:w="898" w:type="dxa"/>
          </w:tcPr>
          <w:p w:rsid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6" w:type="dxa"/>
          </w:tcPr>
          <w:p w:rsidR="002F4588" w:rsidRDefault="002F4588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367" w:type="dxa"/>
          </w:tcPr>
          <w:p w:rsidR="002F4588" w:rsidRDefault="004052E2" w:rsidP="001E736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</w:tbl>
    <w:p w:rsidR="00B7678B" w:rsidRPr="00B7678B" w:rsidRDefault="00B7678B" w:rsidP="001E7361">
      <w:pPr>
        <w:spacing w:line="48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                     </w:t>
      </w:r>
      <w:r w:rsidRPr="00B7678B">
        <w:rPr>
          <w:rFonts w:ascii="Times New Roman" w:hAnsi="Times New Roman"/>
          <w:b/>
          <w:bCs/>
          <w:color w:val="000000"/>
          <w:sz w:val="28"/>
          <w:szCs w:val="28"/>
        </w:rPr>
        <w:t>Календарн</w:t>
      </w:r>
      <w:bookmarkStart w:id="0" w:name="_GoBack"/>
      <w:bookmarkEnd w:id="0"/>
      <w:proofErr w:type="gramStart"/>
      <w:r w:rsidRPr="00B7678B">
        <w:rPr>
          <w:rFonts w:ascii="Times New Roman" w:hAnsi="Times New Roman"/>
          <w:b/>
          <w:bCs/>
          <w:color w:val="000000"/>
          <w:sz w:val="28"/>
          <w:szCs w:val="28"/>
        </w:rPr>
        <w:t>о-</w:t>
      </w:r>
      <w:proofErr w:type="gramEnd"/>
      <w:r w:rsidRPr="00B7678B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тематическое планирование</w:t>
      </w:r>
    </w:p>
    <w:tbl>
      <w:tblPr>
        <w:tblStyle w:val="1"/>
        <w:tblpPr w:leftFromText="180" w:rightFromText="180" w:vertAnchor="text" w:horzAnchor="margin" w:tblpXSpec="center" w:tblpY="-1132"/>
        <w:tblW w:w="10127" w:type="dxa"/>
        <w:tblLayout w:type="fixed"/>
        <w:tblLook w:val="04A0" w:firstRow="1" w:lastRow="0" w:firstColumn="1" w:lastColumn="0" w:noHBand="0" w:noVBand="1"/>
      </w:tblPr>
      <w:tblGrid>
        <w:gridCol w:w="772"/>
        <w:gridCol w:w="44"/>
        <w:gridCol w:w="98"/>
        <w:gridCol w:w="708"/>
        <w:gridCol w:w="284"/>
        <w:gridCol w:w="425"/>
        <w:gridCol w:w="425"/>
        <w:gridCol w:w="3402"/>
        <w:gridCol w:w="2410"/>
        <w:gridCol w:w="1559"/>
      </w:tblGrid>
      <w:tr w:rsidR="00B7678B" w:rsidRPr="00B7678B" w:rsidTr="00B7678B">
        <w:trPr>
          <w:trHeight w:val="341"/>
        </w:trPr>
        <w:tc>
          <w:tcPr>
            <w:tcW w:w="914" w:type="dxa"/>
            <w:gridSpan w:val="3"/>
            <w:vMerge w:val="restart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>Иллюстративно - информационное сопровождение</w:t>
            </w:r>
          </w:p>
        </w:tc>
        <w:tc>
          <w:tcPr>
            <w:tcW w:w="1559" w:type="dxa"/>
            <w:vMerge w:val="restart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>Домашнее</w:t>
            </w:r>
          </w:p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</w:t>
            </w:r>
          </w:p>
        </w:tc>
      </w:tr>
      <w:tr w:rsidR="00B7678B" w:rsidRPr="00B7678B" w:rsidTr="00B7678B">
        <w:trPr>
          <w:trHeight w:val="310"/>
        </w:trPr>
        <w:tc>
          <w:tcPr>
            <w:tcW w:w="914" w:type="dxa"/>
            <w:gridSpan w:val="3"/>
            <w:vMerge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 xml:space="preserve">                                                                                                  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 xml:space="preserve">                                                                  Введение  - 1 час.</w:t>
            </w:r>
          </w:p>
        </w:tc>
      </w:tr>
      <w:tr w:rsidR="00B7678B" w:rsidRPr="00B7678B" w:rsidTr="00B7678B">
        <w:trPr>
          <w:trHeight w:val="1130"/>
        </w:trPr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03.09.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Что изучает экономическая и социальная география?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«Что изучает экономическая и социальная география?»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</w:t>
            </w:r>
            <w:r w:rsidRPr="00B7678B">
              <w:rPr>
                <w:rFonts w:ascii="Times New Roman" w:eastAsiaTheme="minorHAnsi" w:hAnsi="Times New Roman"/>
              </w:rPr>
              <w:t>1, задания в</w:t>
            </w:r>
            <w:r w:rsidRPr="00B7678B">
              <w:rPr>
                <w:rFonts w:asciiTheme="minorHAnsi" w:eastAsiaTheme="minorHAnsi" w:hAnsiTheme="minorHAnsi" w:cstheme="minorBidi"/>
              </w:rPr>
              <w:t xml:space="preserve"> </w:t>
            </w:r>
            <w:r w:rsidRPr="00B7678B">
              <w:rPr>
                <w:rFonts w:ascii="Times New Roman" w:eastAsiaTheme="minorHAnsi" w:hAnsi="Times New Roman"/>
              </w:rPr>
              <w:t>рабочей тетрад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и(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р/т)</w:t>
            </w:r>
          </w:p>
        </w:tc>
      </w:tr>
      <w:tr w:rsidR="00B7678B" w:rsidRPr="00B7678B" w:rsidTr="00B7678B">
        <w:trPr>
          <w:trHeight w:val="329"/>
        </w:trPr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Cs/>
              </w:rPr>
            </w:pPr>
            <w:r w:rsidRPr="00B7678B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 xml:space="preserve">                                                             Россия на карте. 4 часа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04.09.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Экономико-и политико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-г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еографическое положение России.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Атлас  и контурные карты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="Times New Roman" w:hAnsi="Times New Roman"/>
                <w:bCs/>
              </w:rPr>
            </w:pPr>
            <w:r w:rsidRPr="00B7678B">
              <w:rPr>
                <w:rFonts w:ascii="Times New Roman" w:eastAsia="Times New Roman" w:hAnsi="Times New Roman"/>
                <w:bCs/>
              </w:rPr>
              <w:t xml:space="preserve">§2 к/к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  <w:bCs/>
              </w:rPr>
              <w:t>номенклатура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3.2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10.09.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Формирование территории России.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«Заселение и освоение территории России»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§3 </w:t>
            </w:r>
            <w:r w:rsidRPr="00B7678B">
              <w:rPr>
                <w:rFonts w:ascii="Times New Roman" w:eastAsiaTheme="minorHAnsi" w:hAnsi="Times New Roman"/>
              </w:rPr>
              <w:t xml:space="preserve">  заполнить таблицу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4.3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11.09.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Административно-территориальное устройство России. 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  </w:t>
            </w:r>
            <w:r w:rsidRPr="00B7678B">
              <w:rPr>
                <w:rFonts w:ascii="Times New Roman" w:eastAsiaTheme="minorHAnsi" w:hAnsi="Times New Roman"/>
              </w:rPr>
              <w:t>к/к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номенклатура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5.4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17.09.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Районирование  территории России.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«Экономическое районирование России».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Cs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§5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  <w:bCs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номенклатура на к\</w:t>
            </w:r>
            <w:proofErr w:type="gramStart"/>
            <w:r w:rsidRPr="00B7678B">
              <w:rPr>
                <w:rFonts w:ascii="Times New Roman" w:eastAsiaTheme="minorHAnsi" w:hAnsi="Times New Roman"/>
                <w:bCs/>
              </w:rPr>
              <w:t>к</w:t>
            </w:r>
            <w:proofErr w:type="gramEnd"/>
            <w:r w:rsidRPr="00B7678B">
              <w:rPr>
                <w:rFonts w:ascii="Times New Roman" w:eastAsiaTheme="minorHAnsi" w:hAnsi="Times New Roman"/>
                <w:bCs/>
              </w:rPr>
              <w:t xml:space="preserve"> </w:t>
            </w:r>
          </w:p>
        </w:tc>
      </w:tr>
      <w:tr w:rsidR="00B7678B" w:rsidRPr="00B7678B" w:rsidTr="00B7678B">
        <w:trPr>
          <w:trHeight w:val="623"/>
        </w:trPr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                                                                  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                                             </w:t>
            </w:r>
            <w:r w:rsidRPr="00B7678B">
              <w:rPr>
                <w:rFonts w:ascii="Times New Roman" w:eastAsiaTheme="minorHAnsi" w:hAnsi="Times New Roman"/>
                <w:b/>
              </w:rPr>
              <w:t>Природа и человек  -  3 часа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6.1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18.09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="Times New Roman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 xml:space="preserve">Природные условия России.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«Природные условия России»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§6 сообщения 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7.2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24.09.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Природные ресурсы России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Виртуальная школа Кирилла и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Мефодия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»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Уроки географии 9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§7сообщение, объекты Всемирного наследия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8.3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25.09.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="Times New Roman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Хозяйственная деятельность и  изменение природной среды.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Виртуальная школа Кирилла и 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Мефодия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»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Уроки географии 9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Cs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§8  итоговый тест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 xml:space="preserve">                                                      Население России  - 8 часов.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</w:tr>
      <w:tr w:rsidR="00B7678B" w:rsidRPr="00B7678B" w:rsidTr="00B7678B">
        <w:trPr>
          <w:trHeight w:val="897"/>
        </w:trPr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9.1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01.10.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Численность и воспроизводство населения России.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презентация «Численность населения» 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§9, </w:t>
            </w:r>
            <w:r w:rsidRPr="00B7678B">
              <w:rPr>
                <w:rFonts w:ascii="Times New Roman" w:eastAsiaTheme="minorHAnsi" w:hAnsi="Times New Roman"/>
              </w:rPr>
              <w:t>проект «История моей семьи»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10.2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02.10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Размещение населения по территории России.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«Расселение и урбанизация»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§10-конт</w:t>
            </w:r>
            <w:proofErr w:type="gramStart"/>
            <w:r w:rsidRPr="00B7678B">
              <w:rPr>
                <w:rFonts w:ascii="Times New Roman" w:eastAsiaTheme="minorHAnsi" w:hAnsi="Times New Roman"/>
                <w:bCs/>
              </w:rPr>
              <w:t>.к</w:t>
            </w:r>
            <w:proofErr w:type="gramEnd"/>
            <w:r w:rsidRPr="00B7678B">
              <w:rPr>
                <w:rFonts w:ascii="Times New Roman" w:eastAsiaTheme="minorHAnsi" w:hAnsi="Times New Roman"/>
                <w:bCs/>
              </w:rPr>
              <w:t>артой</w:t>
            </w:r>
            <w:r w:rsidRPr="00B7678B">
              <w:rPr>
                <w:rFonts w:ascii="Times New Roman" w:eastAsiaTheme="minorHAnsi" w:hAnsi="Times New Roman"/>
              </w:rPr>
              <w:t xml:space="preserve"> р/т 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11.3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08.10.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Миграции населения России.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«Миграция населения»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§11 </w:t>
            </w:r>
            <w:proofErr w:type="gramStart"/>
            <w:r w:rsidRPr="00B7678B">
              <w:rPr>
                <w:rFonts w:ascii="Times New Roman" w:eastAsiaTheme="minorHAnsi" w:hAnsi="Times New Roman"/>
                <w:bCs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  <w:bCs/>
              </w:rPr>
              <w:t>/т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12.4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09.10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Сельская форма расселения.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§12 </w:t>
            </w:r>
            <w:proofErr w:type="gramStart"/>
            <w:r w:rsidRPr="00B7678B">
              <w:rPr>
                <w:rFonts w:ascii="Times New Roman" w:eastAsiaTheme="minorHAnsi" w:hAnsi="Times New Roman"/>
                <w:bCs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  <w:bCs/>
              </w:rPr>
              <w:t>/т</w:t>
            </w:r>
          </w:p>
        </w:tc>
      </w:tr>
      <w:tr w:rsidR="00B7678B" w:rsidRPr="00B7678B" w:rsidTr="00B7678B">
        <w:trPr>
          <w:trHeight w:val="274"/>
        </w:trPr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13.5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15.10.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Городская форма расселения.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Атлас  и контурные карты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§13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14.6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16.10.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Этнический и религиозный состав населения.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«Национальный состав населения России».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§14,сообщения о рел. и нац. сост. России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15.7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22.10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Трудовые ресурсы и рынок  труда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«Трудовые ресурсы и рынок  труда»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§15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16.8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23.10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Урок обобщения и контроля знаний по теме «Население России»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Атлас  и контурные карты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итоговые тесты стр. 82-84.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lastRenderedPageBreak/>
              <w:t>Отрасли хозяйства России – 18 часов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</w:tr>
      <w:tr w:rsidR="00B7678B" w:rsidRPr="00B7678B" w:rsidTr="00B7678B">
        <w:trPr>
          <w:trHeight w:val="1004"/>
        </w:trPr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17.1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29.10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Национальная экономика.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«Виртуальная школа Кирилла и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Мефодия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»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Уроки географии 9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§16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18.2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12.11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Факторы размещения производства.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Виртуальная школа Кирилла и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Мефодия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»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Уроки географии 9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кл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§17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19.3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13.11.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Топливно-энергетический комплекс. Нефтяная и газовая промышленность.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«Топливная промышленность», рабочая тетрадь.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§18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/т,     к/карта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20.4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19.11.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Топливно-энергетический комплекс. Угольная промышленность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«ТЭК». Карта топливной промышленности РФ, учебник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Cs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§19,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 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21.5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20.11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Топливно-энергетический комплекс. Электроэнергетика.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lang w:val="en-US"/>
              </w:rPr>
              <w:t>CD</w:t>
            </w:r>
            <w:r w:rsidRPr="00B7678B">
              <w:rPr>
                <w:rFonts w:ascii="Times New Roman" w:eastAsiaTheme="minorHAnsi" w:hAnsi="Times New Roman"/>
              </w:rPr>
              <w:t xml:space="preserve"> Образовательная коллекция 1С, Презентация «Электроэнергетика»,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§20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22.6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26.11.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Металлургический комплекс. Черная металлургия.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«Черная металлургия».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§21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 , к/карта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23.7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27.11.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Металлургический комплекс. Цветная металлургия.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«Цветная металлургия»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§22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rPr>
          <w:trHeight w:val="822"/>
        </w:trPr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24.8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03.12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Машиностроительный комплекс России: состав и значение.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«Машиностроительный комплекс»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§23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  <w:r w:rsidRPr="00B7678B">
              <w:rPr>
                <w:rFonts w:ascii="Times New Roman" w:eastAsiaTheme="minorHAnsi" w:hAnsi="Times New Roman"/>
                <w:color w:val="000000"/>
                <w:lang w:bidi="sa-IN"/>
              </w:rPr>
              <w:t>доп. сообщения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25.9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04.12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Размещение отраслей машиностроения.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(экономическая).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§24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 к/карта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26.10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10.12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Химическая промышленность 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Презентация «Химическая промышленность»   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§25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11.12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Лесная промышленность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«Лесная промышленность»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§26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28.12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17.12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Агропромышленный комплекс. Растениеводство.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АПК, С</w:t>
            </w:r>
            <w:proofErr w:type="gramStart"/>
            <w:r w:rsidRPr="00B7678B">
              <w:rPr>
                <w:rFonts w:ascii="Times New Roman" w:eastAsiaTheme="minorHAnsi" w:hAnsi="Times New Roman"/>
                <w:lang w:val="en-US"/>
              </w:rPr>
              <w:t>D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 образовательная коллекция 1С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§27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/т, к/карта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29.13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18.12.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Агропромышленный комплекс. Животноводство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 Карта </w:t>
            </w:r>
            <w:proofErr w:type="spellStart"/>
            <w:r w:rsidRPr="00B7678B">
              <w:rPr>
                <w:rFonts w:ascii="Times New Roman" w:eastAsiaTheme="minorHAnsi" w:hAnsi="Times New Roman"/>
              </w:rPr>
              <w:t>с.х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. России, учебник статистический материал.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§28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30.14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24.12.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Зональной специализации сельского хозяйства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Карта, учебник, мультимедиа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§29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31.15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25.12.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Пищевая и легкая промышленность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(экономическая).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§30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32.16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14.01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Транспортный комплекс России.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«Транспорт»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§31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33.17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15.01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Нематериальная  сфера хозяйства.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>§32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/т </w:t>
            </w:r>
          </w:p>
        </w:tc>
      </w:tr>
      <w:tr w:rsidR="00B7678B" w:rsidRPr="00B7678B" w:rsidTr="00B7678B">
        <w:tc>
          <w:tcPr>
            <w:tcW w:w="816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34.18</w:t>
            </w:r>
          </w:p>
        </w:tc>
        <w:tc>
          <w:tcPr>
            <w:tcW w:w="109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21.01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u w:val="single"/>
              </w:rPr>
            </w:pPr>
            <w:r w:rsidRPr="00B7678B">
              <w:rPr>
                <w:rFonts w:ascii="Times New Roman" w:hAnsi="Times New Roman"/>
              </w:rPr>
              <w:t xml:space="preserve">Обобщение по теме «Хозяйство </w:t>
            </w:r>
            <w:r w:rsidRPr="00B7678B">
              <w:rPr>
                <w:rFonts w:ascii="Times New Roman" w:eastAsiaTheme="minorHAnsi" w:hAnsi="Times New Roman"/>
              </w:rPr>
              <w:t>России</w:t>
            </w:r>
            <w:r w:rsidRPr="00B7678B">
              <w:rPr>
                <w:rFonts w:ascii="Times New Roman" w:hAnsi="Times New Roman"/>
              </w:rPr>
              <w:t xml:space="preserve">» 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Атлас  и контурные карты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Итоговые вопросы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 xml:space="preserve">           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 xml:space="preserve">                  </w:t>
            </w:r>
            <w:r w:rsidRPr="00B7678B">
              <w:rPr>
                <w:rFonts w:ascii="Times New Roman" w:eastAsiaTheme="minorHAnsi" w:hAnsi="Times New Roman"/>
                <w:b/>
                <w:sz w:val="24"/>
                <w:szCs w:val="24"/>
              </w:rPr>
              <w:t>Природно – хозяйственная характеристика  России.  23 часа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lastRenderedPageBreak/>
              <w:t xml:space="preserve">                                          Европейский север – 2 часа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35.1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22.01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Европейский север. 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Карта  Европейского  экономического района, учебник, атлас. </w:t>
            </w:r>
            <w:hyperlink r:id="rId7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§33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36.2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28.01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   Европейский север.  Население, природные ресурсы, хозяйство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Анализ территориальной структуры расселения и хозяйства.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§34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 xml:space="preserve">                                                    Европейский северо-запад. – 2 часа.</w:t>
            </w:r>
          </w:p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37.3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29.01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Европейский северо-запад. 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«Европейский Север Карелия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hyperlink r:id="rId8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§35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38.4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04.02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Европейский северо-запад. Население, природные ресурсы, хозяйство.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«Северная столица»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§36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1906" w:type="dxa"/>
            <w:gridSpan w:val="5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221" w:type="dxa"/>
            <w:gridSpan w:val="5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 xml:space="preserve">                Центральная Россия  – 4 часа.</w:t>
            </w:r>
          </w:p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39.5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05.02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 Центральная Россия.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="Times New Roman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Атлас  и контурные карты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hyperlink r:id="rId9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§37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 , к/карта</w:t>
            </w: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40.6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11.02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Центральная Россия.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Население и природные ресурсы.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(экономическая).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§38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 индивид.. сообщения</w:t>
            </w:r>
          </w:p>
        </w:tc>
      </w:tr>
      <w:tr w:rsidR="00B7678B" w:rsidRPr="00B7678B" w:rsidTr="00B7678B">
        <w:trPr>
          <w:trHeight w:val="72"/>
        </w:trPr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41.7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12.02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Центральная Россия. Хозяйство.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Презентация «Народные промыслы России» </w:t>
            </w:r>
            <w:hyperlink r:id="rId10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§39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B7678B" w:rsidRPr="00B7678B" w:rsidTr="00B7678B">
        <w:tc>
          <w:tcPr>
            <w:tcW w:w="914" w:type="dxa"/>
            <w:gridSpan w:val="3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42.8</w:t>
            </w:r>
          </w:p>
        </w:tc>
        <w:tc>
          <w:tcPr>
            <w:tcW w:w="992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18.02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Обобщающий урок по теме: «Центральная Россия. Хозяйство».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(экономическая).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Вопросы зачета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>Европейский юг -2 часа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43.9</w:t>
            </w:r>
          </w:p>
        </w:tc>
        <w:tc>
          <w:tcPr>
            <w:tcW w:w="1134" w:type="dxa"/>
            <w:gridSpan w:val="4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19.02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Европейский юг. 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«Северо-Кавказский район»,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§40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44.10</w:t>
            </w:r>
          </w:p>
        </w:tc>
        <w:tc>
          <w:tcPr>
            <w:tcW w:w="1134" w:type="dxa"/>
            <w:gridSpan w:val="4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25.02</w:t>
            </w:r>
          </w:p>
        </w:tc>
        <w:tc>
          <w:tcPr>
            <w:tcW w:w="850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Европейский юг. Население, природные ресурсы, хозяйство.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Карта (экономическая). </w:t>
            </w:r>
            <w:hyperlink r:id="rId11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§41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>Поволжье  – 2 часа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45.11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26.02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Поволжье</w:t>
            </w:r>
            <w:r w:rsidRPr="00B7678B">
              <w:rPr>
                <w:rFonts w:ascii="Times New Roman" w:eastAsiaTheme="minorHAnsi" w:hAnsi="Times New Roman"/>
                <w:b/>
              </w:rPr>
              <w:t xml:space="preserve">.  </w:t>
            </w:r>
            <w:r w:rsidRPr="00B7678B">
              <w:rPr>
                <w:rFonts w:ascii="Times New Roman" w:eastAsiaTheme="minorHAnsi" w:hAnsi="Times New Roman"/>
              </w:rPr>
              <w:t>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Презентация « Природа Поволжья» </w:t>
            </w:r>
            <w:hyperlink r:id="rId12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§42 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/т, к/карта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46.12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Поволжье</w:t>
            </w:r>
            <w:r w:rsidRPr="00B7678B">
              <w:rPr>
                <w:rFonts w:ascii="Times New Roman" w:eastAsiaTheme="minorHAnsi" w:hAnsi="Times New Roman"/>
                <w:b/>
              </w:rPr>
              <w:t xml:space="preserve">.  </w:t>
            </w:r>
            <w:r w:rsidRPr="00B7678B">
              <w:rPr>
                <w:rFonts w:ascii="Times New Roman" w:eastAsiaTheme="minorHAnsi" w:hAnsi="Times New Roman"/>
              </w:rPr>
              <w:t>Население, природные ресурсы, хозяйство.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Презентация «Поволжский </w:t>
            </w:r>
            <w:r w:rsidRPr="00B7678B">
              <w:rPr>
                <w:rFonts w:ascii="Times New Roman" w:eastAsiaTheme="minorHAnsi" w:hAnsi="Times New Roman"/>
              </w:rPr>
              <w:lastRenderedPageBreak/>
              <w:t>экономический район»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lastRenderedPageBreak/>
              <w:t xml:space="preserve">§43 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lastRenderedPageBreak/>
              <w:t>Урал – 3 часа</w:t>
            </w:r>
          </w:p>
        </w:tc>
      </w:tr>
      <w:tr w:rsidR="00B7678B" w:rsidRPr="00B7678B" w:rsidTr="00B7678B">
        <w:trPr>
          <w:trHeight w:val="575"/>
        </w:trPr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47.13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Урал.  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hyperlink r:id="rId13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§44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48.14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11.03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Урал.  Население, природные ресурсы, хозяйство.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Уральского экономического района, учебник, атлас.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§45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49.15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обобщающий урок по теме: «Природно - хозяйственная характеристика России»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Атлас  и контурные карты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Итоговые тесты стр.237  учебник</w:t>
            </w:r>
          </w:p>
        </w:tc>
      </w:tr>
      <w:tr w:rsidR="00B7678B" w:rsidRPr="00B7678B" w:rsidTr="00B7678B">
        <w:tc>
          <w:tcPr>
            <w:tcW w:w="1622" w:type="dxa"/>
            <w:gridSpan w:val="4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5" w:type="dxa"/>
            <w:gridSpan w:val="6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 xml:space="preserve">                                Западная  Сибирь – 2 часа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50.16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18.03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Западная  Сибирь.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«Западн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о-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 xml:space="preserve"> Сибирский район» Карта Западной Сибири, учебник, атлас. </w:t>
            </w:r>
            <w:hyperlink r:id="rId14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§46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51.17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19.03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Западная Сибирь Население, природные ресурсы, хозяйство.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(экономическая).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§47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>Восточная Сибирь – 2 часа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52.18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01.04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Восточная Сибирь.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Презентация «Восточно-Сибирский район». </w:t>
            </w:r>
            <w:hyperlink r:id="rId15" w:history="1">
              <w:r w:rsidRPr="00B7678B">
                <w:rPr>
                  <w:rFonts w:ascii="Times New Roman" w:eastAsiaTheme="minorHAnsi" w:hAnsi="Times New Roman"/>
                  <w:color w:val="000000"/>
                  <w:u w:val="single"/>
                </w:rPr>
                <w:t>http://www.terrus.ru</w:t>
              </w:r>
            </w:hyperlink>
            <w:r w:rsidRPr="00B7678B">
              <w:rPr>
                <w:rFonts w:ascii="Times New Roman" w:eastAsiaTheme="minorHAnsi" w:hAnsi="Times New Roman"/>
                <w:color w:val="000000"/>
              </w:rPr>
              <w:br/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§48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53.19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02.04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Восточная Сибирь.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 Население, природные ресурсы, хозяйство.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(экономическая).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§49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>Дальний Восток  – 3  час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54.20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08.04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Дальний Восток. 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 Общие сведения.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«Дальневосточный экономический район»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 50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55.21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09.04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Дальний Восток. 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Население, природные ресурсы, хозяйство.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Карта, учебник, атлас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 51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56.22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15.04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Обобщение по теме «Экономические районы России».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(экономическая).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Повторение раздела 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</w:tr>
      <w:tr w:rsidR="00B7678B" w:rsidRPr="00B7678B" w:rsidTr="00B7678B">
        <w:trPr>
          <w:trHeight w:val="716"/>
        </w:trPr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57.23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16.04</w:t>
            </w:r>
          </w:p>
        </w:tc>
        <w:tc>
          <w:tcPr>
            <w:tcW w:w="1134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Место России в мировой экономике.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Карта (экономическая).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bCs/>
              </w:rPr>
              <w:t xml:space="preserve">§ 52 </w:t>
            </w:r>
            <w:r w:rsidRPr="00B7678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B7678B">
              <w:rPr>
                <w:rFonts w:ascii="Times New Roman" w:eastAsiaTheme="minorHAnsi" w:hAnsi="Times New Roman"/>
              </w:rPr>
              <w:t>р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/т</w:t>
            </w:r>
          </w:p>
        </w:tc>
      </w:tr>
      <w:tr w:rsidR="00B7678B" w:rsidRPr="00B7678B" w:rsidTr="00B7678B">
        <w:trPr>
          <w:trHeight w:val="571"/>
        </w:trPr>
        <w:tc>
          <w:tcPr>
            <w:tcW w:w="10127" w:type="dxa"/>
            <w:gridSpan w:val="10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b/>
              </w:rPr>
              <w:t xml:space="preserve">                                                География Ростовской области –  9 часов</w:t>
            </w:r>
          </w:p>
        </w:tc>
      </w:tr>
      <w:tr w:rsidR="00B7678B" w:rsidRPr="00B7678B" w:rsidTr="00B7678B">
        <w:trPr>
          <w:trHeight w:val="951"/>
        </w:trPr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58.1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22.04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Физико-географическое и экономико-географическое положение Ростовской области.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«Донской край - наша малая Родина»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  <w:bCs/>
              </w:rPr>
              <w:t xml:space="preserve">Заполнить таблицу 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59.2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23.04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История заселения территории Ростовской области.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Атлас  и контурные карты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Инд. задания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lastRenderedPageBreak/>
              <w:t>60.3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29.04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Население и трудовые ресурсы.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«Население области»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</w:tr>
      <w:tr w:rsidR="00B7678B" w:rsidRPr="00B7678B" w:rsidTr="00B7678B">
        <w:trPr>
          <w:trHeight w:val="559"/>
        </w:trPr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61.4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30.04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Природные условия  и ресурсы Ростовской области.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«Полезные ископаемые  Ростовской области»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Сообщения  уч-ся.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62.5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06.05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Общая характеристика промышленности Ростовской области.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snapToGrid w:val="0"/>
              </w:rPr>
              <w:t>Рабочие материалы, карта области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Конспект по теме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63.6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07.05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Промышленность области.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jc w:val="both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  <w:snapToGrid w:val="0"/>
              </w:rPr>
              <w:t>Рабочие материалы, карта области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Сообщения  о </w:t>
            </w:r>
            <w:proofErr w:type="spellStart"/>
            <w:proofErr w:type="gramStart"/>
            <w:r w:rsidRPr="00B7678B">
              <w:rPr>
                <w:rFonts w:ascii="Times New Roman" w:eastAsiaTheme="minorHAnsi" w:hAnsi="Times New Roman"/>
              </w:rPr>
              <w:t>пром</w:t>
            </w:r>
            <w:proofErr w:type="spellEnd"/>
            <w:r w:rsidRPr="00B7678B">
              <w:rPr>
                <w:rFonts w:ascii="Times New Roman" w:eastAsiaTheme="minorHAnsi" w:hAnsi="Times New Roman"/>
              </w:rPr>
              <w:t>. предприятие</w:t>
            </w:r>
            <w:proofErr w:type="gramEnd"/>
            <w:r w:rsidRPr="00B7678B">
              <w:rPr>
                <w:rFonts w:ascii="Times New Roman" w:eastAsiaTheme="minorHAnsi" w:hAnsi="Times New Roman"/>
              </w:rPr>
              <w:t>.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64.7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13.05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Сельское хозяйство Ростовской области.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 xml:space="preserve">Презентация </w:t>
            </w:r>
          </w:p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« Развитие земледелия на Дону»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Работа на контурной карте.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65.8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14.05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Транспортный комплекс Историко-культурный потенциал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>Атлас  и контурные карты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Сообщения по теме.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66.9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20.05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="Times New Roman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Итоговая тестовая работа по материалу 9 класса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Презентация «Путешествие по донским городам»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Вопросы контроля</w:t>
            </w:r>
          </w:p>
        </w:tc>
      </w:tr>
      <w:tr w:rsidR="00B7678B" w:rsidRPr="00B7678B" w:rsidTr="00B7678B">
        <w:tc>
          <w:tcPr>
            <w:tcW w:w="10127" w:type="dxa"/>
            <w:gridSpan w:val="10"/>
          </w:tcPr>
          <w:p w:rsidR="00B7678B" w:rsidRPr="00B7678B" w:rsidRDefault="00B7678B" w:rsidP="00B7678B">
            <w:pPr>
              <w:widowControl w:val="0"/>
              <w:shd w:val="clear" w:color="auto" w:fill="FFFFFF"/>
              <w:tabs>
                <w:tab w:val="left" w:pos="1402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eastAsiaTheme="minorHAnsi" w:hAnsi="Times New Roman"/>
                <w:b/>
              </w:rPr>
            </w:pPr>
            <w:r w:rsidRPr="00B7678B">
              <w:rPr>
                <w:rFonts w:ascii="Times New Roman" w:eastAsiaTheme="minorHAnsi" w:hAnsi="Times New Roman"/>
                <w:color w:val="000000"/>
                <w:spacing w:val="6"/>
              </w:rPr>
              <w:t xml:space="preserve">                         </w:t>
            </w:r>
            <w:r w:rsidRPr="00B7678B">
              <w:rPr>
                <w:rFonts w:ascii="Times New Roman" w:eastAsiaTheme="minorHAnsi" w:hAnsi="Times New Roman"/>
                <w:b/>
                <w:color w:val="000000"/>
                <w:spacing w:val="6"/>
              </w:rPr>
              <w:t xml:space="preserve">Повторение курса «Экономическая  география  России» - 1  </w:t>
            </w:r>
            <w:r w:rsidRPr="00B7678B">
              <w:rPr>
                <w:rFonts w:ascii="Times New Roman" w:eastAsiaTheme="minorHAnsi" w:hAnsi="Times New Roman"/>
                <w:b/>
                <w:color w:val="000000"/>
                <w:spacing w:val="-4"/>
              </w:rPr>
              <w:t>часа</w:t>
            </w:r>
            <w:r w:rsidRPr="00B7678B">
              <w:rPr>
                <w:rFonts w:ascii="Times New Roman" w:eastAsiaTheme="minorHAnsi" w:hAnsi="Times New Roman"/>
                <w:b/>
              </w:rPr>
              <w:t xml:space="preserve"> </w:t>
            </w:r>
          </w:p>
        </w:tc>
      </w:tr>
      <w:tr w:rsidR="00B7678B" w:rsidRPr="00B7678B" w:rsidTr="00B7678B">
        <w:tc>
          <w:tcPr>
            <w:tcW w:w="772" w:type="dxa"/>
          </w:tcPr>
          <w:p w:rsidR="00B7678B" w:rsidRPr="00B7678B" w:rsidRDefault="00B7678B" w:rsidP="00B7678B">
            <w:pPr>
              <w:jc w:val="center"/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67.1</w:t>
            </w:r>
          </w:p>
        </w:tc>
        <w:tc>
          <w:tcPr>
            <w:tcW w:w="850" w:type="dxa"/>
            <w:gridSpan w:val="3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21.05</w:t>
            </w:r>
          </w:p>
        </w:tc>
        <w:tc>
          <w:tcPr>
            <w:tcW w:w="709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gridSpan w:val="2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="Times New Roman" w:hAnsi="Times New Roman"/>
              </w:rPr>
              <w:t xml:space="preserve">Обобщение по теме </w:t>
            </w:r>
            <w:r w:rsidRPr="00B7678B">
              <w:rPr>
                <w:rFonts w:ascii="Times New Roman" w:eastAsiaTheme="minorHAnsi" w:hAnsi="Times New Roman"/>
                <w:color w:val="000000"/>
                <w:spacing w:val="6"/>
              </w:rPr>
              <w:t>«Экономическая  география  России»</w:t>
            </w:r>
          </w:p>
        </w:tc>
        <w:tc>
          <w:tcPr>
            <w:tcW w:w="2410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  <w:r w:rsidRPr="00B7678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</w:tcPr>
          <w:p w:rsidR="00B7678B" w:rsidRPr="00B7678B" w:rsidRDefault="00B7678B" w:rsidP="00B7678B">
            <w:pPr>
              <w:rPr>
                <w:rFonts w:ascii="Times New Roman" w:eastAsiaTheme="minorHAnsi" w:hAnsi="Times New Roman"/>
              </w:rPr>
            </w:pPr>
          </w:p>
        </w:tc>
      </w:tr>
    </w:tbl>
    <w:p w:rsidR="002F4588" w:rsidRDefault="002F4588" w:rsidP="00895A2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2F4588" w:rsidRDefault="002F4588" w:rsidP="00895A2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B7678B" w:rsidRPr="00B7678B" w:rsidRDefault="00B7678B" w:rsidP="00B7678B">
      <w:pPr>
        <w:rPr>
          <w:rFonts w:asciiTheme="minorHAnsi" w:eastAsiaTheme="minorHAnsi" w:hAnsiTheme="minorHAnsi" w:cstheme="minorBidi"/>
          <w:b/>
          <w:sz w:val="28"/>
          <w:szCs w:val="28"/>
        </w:rPr>
      </w:pPr>
      <w:r w:rsidRPr="00B7678B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Календарно-тематическое планирование</w:t>
      </w:r>
    </w:p>
    <w:p w:rsidR="00B7678B" w:rsidRPr="00B7678B" w:rsidRDefault="00B7678B" w:rsidP="00B7678B">
      <w:pPr>
        <w:rPr>
          <w:rFonts w:ascii="Times New Roman" w:eastAsiaTheme="minorHAnsi" w:hAnsi="Times New Roman"/>
        </w:rPr>
      </w:pPr>
    </w:p>
    <w:p w:rsidR="00B7678B" w:rsidRPr="00B7678B" w:rsidRDefault="00B7678B" w:rsidP="00B7678B">
      <w:pPr>
        <w:rPr>
          <w:rFonts w:asciiTheme="minorHAnsi" w:eastAsiaTheme="minorHAnsi" w:hAnsiTheme="minorHAnsi" w:cstheme="minorBidi"/>
        </w:rPr>
      </w:pPr>
    </w:p>
    <w:p w:rsidR="00B7678B" w:rsidRPr="00B7678B" w:rsidRDefault="00B7678B" w:rsidP="00B7678B">
      <w:pPr>
        <w:rPr>
          <w:rFonts w:asciiTheme="minorHAnsi" w:eastAsiaTheme="minorHAnsi" w:hAnsiTheme="minorHAnsi" w:cstheme="minorBidi"/>
        </w:rPr>
      </w:pPr>
    </w:p>
    <w:p w:rsidR="006459F2" w:rsidRDefault="006459F2" w:rsidP="00895A24">
      <w:pPr>
        <w:spacing w:line="240" w:lineRule="auto"/>
      </w:pPr>
    </w:p>
    <w:sectPr w:rsidR="0064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MS Mincho"/>
    <w:charset w:val="80"/>
    <w:family w:val="decorative"/>
    <w:pitch w:val="variable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34F02E4"/>
    <w:multiLevelType w:val="hybridMultilevel"/>
    <w:tmpl w:val="24F2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267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6495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02D1F"/>
    <w:multiLevelType w:val="hybridMultilevel"/>
    <w:tmpl w:val="58203BC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872B5"/>
    <w:multiLevelType w:val="hybridMultilevel"/>
    <w:tmpl w:val="B35A1E66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9F6F1D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C7E21"/>
    <w:multiLevelType w:val="hybridMultilevel"/>
    <w:tmpl w:val="2E90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105FA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42"/>
    <w:rsid w:val="0003589B"/>
    <w:rsid w:val="000370A4"/>
    <w:rsid w:val="001A13D4"/>
    <w:rsid w:val="001E7361"/>
    <w:rsid w:val="002F4588"/>
    <w:rsid w:val="004052E2"/>
    <w:rsid w:val="00605F1F"/>
    <w:rsid w:val="006459F2"/>
    <w:rsid w:val="00671AE4"/>
    <w:rsid w:val="006F1A04"/>
    <w:rsid w:val="00895A24"/>
    <w:rsid w:val="00980166"/>
    <w:rsid w:val="0098394E"/>
    <w:rsid w:val="00A342E1"/>
    <w:rsid w:val="00AD144C"/>
    <w:rsid w:val="00B7678B"/>
    <w:rsid w:val="00BB7124"/>
    <w:rsid w:val="00C34ED8"/>
    <w:rsid w:val="00E04A0C"/>
    <w:rsid w:val="00E84F42"/>
    <w:rsid w:val="00F62701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C34E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table" w:styleId="a3">
    <w:name w:val="Table Grid"/>
    <w:basedOn w:val="a1"/>
    <w:uiPriority w:val="59"/>
    <w:rsid w:val="00C34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0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0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7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C34E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table" w:styleId="a3">
    <w:name w:val="Table Grid"/>
    <w:basedOn w:val="a1"/>
    <w:uiPriority w:val="59"/>
    <w:rsid w:val="00C34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0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0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7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gu.ru/pedsovet/?main=topic&amp;id_topic=1119&amp;print=1" TargetMode="External"/><Relationship Id="rId13" Type="http://schemas.openxmlformats.org/officeDocument/2006/relationships/hyperlink" Target="http://intergu.ru/pedsovet/?main=topic&amp;id_topic=1119&amp;print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gu.ru/pedsovet/?main=topic&amp;id_topic=1119&amp;print=1" TargetMode="External"/><Relationship Id="rId12" Type="http://schemas.openxmlformats.org/officeDocument/2006/relationships/hyperlink" Target="http://intergu.ru/pedsovet/?main=topic&amp;id_topic=1119&amp;print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gu.ru/pedsovet/?main=topic&amp;id_topic=1119&amp;prin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gu.ru/pedsovet/?main=topic&amp;id_topic=1119&amp;print=1" TargetMode="External"/><Relationship Id="rId10" Type="http://schemas.openxmlformats.org/officeDocument/2006/relationships/hyperlink" Target="http://intergu.ru/pedsovet/?main=topic&amp;id_topic=1119&amp;prin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gu.ru/pedsovet/?main=topic&amp;id_topic=1119&amp;print=1" TargetMode="External"/><Relationship Id="rId14" Type="http://schemas.openxmlformats.org/officeDocument/2006/relationships/hyperlink" Target="http://intergu.ru/pedsovet/?main=topic&amp;id_topic=1119&amp;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XXX</cp:lastModifiedBy>
  <cp:revision>28</cp:revision>
  <dcterms:created xsi:type="dcterms:W3CDTF">2016-08-30T18:50:00Z</dcterms:created>
  <dcterms:modified xsi:type="dcterms:W3CDTF">2018-09-24T14:57:00Z</dcterms:modified>
</cp:coreProperties>
</file>