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DBA" w:rsidRPr="00A12DBA" w:rsidRDefault="00A12DBA" w:rsidP="00A12DBA">
      <w:pPr>
        <w:suppressAutoHyphens/>
        <w:jc w:val="center"/>
        <w:rPr>
          <w:rFonts w:eastAsia="Calibri"/>
          <w:b/>
          <w:lang w:eastAsia="ar-SA"/>
        </w:rPr>
      </w:pPr>
      <w:r w:rsidRPr="00A12DBA">
        <w:rPr>
          <w:rFonts w:eastAsia="Calibri"/>
          <w:b/>
          <w:lang w:eastAsia="ar-SA"/>
        </w:rPr>
        <w:t>МУНИЦИПАЛЬНОЕ БЮДЖЕТНОЕ ОБЩЕОБРАЗОВАТЕЛЬНОЕ УЧРЕЖДЕНИЕ</w:t>
      </w:r>
    </w:p>
    <w:p w:rsidR="00A12DBA" w:rsidRPr="00A12DBA" w:rsidRDefault="00A12DBA" w:rsidP="00A12DBA">
      <w:pPr>
        <w:suppressAutoHyphens/>
        <w:jc w:val="center"/>
        <w:rPr>
          <w:rFonts w:eastAsia="Calibri"/>
          <w:b/>
          <w:lang w:eastAsia="ar-SA"/>
        </w:rPr>
      </w:pPr>
      <w:proofErr w:type="spellStart"/>
      <w:r w:rsidRPr="00A12DBA">
        <w:rPr>
          <w:rFonts w:eastAsia="Calibri"/>
          <w:b/>
          <w:lang w:eastAsia="ar-SA"/>
        </w:rPr>
        <w:t>Верхнеобливская</w:t>
      </w:r>
      <w:proofErr w:type="spellEnd"/>
      <w:r w:rsidRPr="00A12DBA">
        <w:rPr>
          <w:rFonts w:eastAsia="Calibri"/>
          <w:b/>
          <w:lang w:eastAsia="ar-SA"/>
        </w:rPr>
        <w:t xml:space="preserve"> основная общеобразовательная школа</w:t>
      </w:r>
    </w:p>
    <w:p w:rsidR="00A12DBA" w:rsidRPr="00A12DBA" w:rsidRDefault="00A12DBA" w:rsidP="00A12DBA">
      <w:pPr>
        <w:suppressAutoHyphens/>
        <w:jc w:val="center"/>
        <w:rPr>
          <w:rFonts w:eastAsia="Calibri"/>
          <w:b/>
          <w:lang w:eastAsia="ar-SA"/>
        </w:rPr>
      </w:pPr>
    </w:p>
    <w:p w:rsidR="00A12DBA" w:rsidRPr="00A12DBA" w:rsidRDefault="00A12DBA" w:rsidP="00A12DBA">
      <w:pPr>
        <w:suppressAutoHyphens/>
        <w:jc w:val="center"/>
        <w:rPr>
          <w:rFonts w:eastAsia="Calibri"/>
          <w:b/>
          <w:lang w:eastAsia="ar-SA"/>
        </w:rPr>
      </w:pPr>
    </w:p>
    <w:tbl>
      <w:tblPr>
        <w:tblW w:w="16701" w:type="dxa"/>
        <w:tblInd w:w="675" w:type="dxa"/>
        <w:tblLook w:val="04A0" w:firstRow="1" w:lastRow="0" w:firstColumn="1" w:lastColumn="0" w:noHBand="0" w:noVBand="1"/>
      </w:tblPr>
      <w:tblGrid>
        <w:gridCol w:w="4400"/>
        <w:gridCol w:w="5103"/>
        <w:gridCol w:w="7198"/>
      </w:tblGrid>
      <w:tr w:rsidR="00A12DBA" w:rsidRPr="00A12DBA" w:rsidTr="00A12DBA">
        <w:tc>
          <w:tcPr>
            <w:tcW w:w="4400" w:type="dxa"/>
          </w:tcPr>
          <w:p w:rsidR="00A12DBA" w:rsidRPr="00A12DBA" w:rsidRDefault="00A12DBA" w:rsidP="00A12DBA">
            <w:pPr>
              <w:suppressAutoHyphens/>
              <w:jc w:val="center"/>
              <w:rPr>
                <w:rFonts w:eastAsia="Calibri"/>
                <w:b/>
                <w:lang w:eastAsia="ar-SA"/>
              </w:rPr>
            </w:pPr>
            <w:r w:rsidRPr="00A12DBA">
              <w:rPr>
                <w:rFonts w:eastAsia="Calibri"/>
                <w:b/>
                <w:lang w:eastAsia="ar-SA"/>
              </w:rPr>
              <w:t>«Рассмотрено»</w:t>
            </w:r>
          </w:p>
          <w:p w:rsidR="00A12DBA" w:rsidRPr="00A12DBA" w:rsidRDefault="00A12DBA" w:rsidP="00A12DBA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A12DBA">
              <w:rPr>
                <w:rFonts w:eastAsia="Calibri"/>
                <w:lang w:eastAsia="ar-SA"/>
              </w:rPr>
              <w:t>Руководитель МО</w:t>
            </w:r>
          </w:p>
          <w:p w:rsidR="00A12DBA" w:rsidRPr="00A12DBA" w:rsidRDefault="00A12DBA" w:rsidP="00A12DBA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A12DBA">
              <w:rPr>
                <w:rFonts w:eastAsia="Calibri"/>
                <w:lang w:eastAsia="ar-SA"/>
              </w:rPr>
              <w:t>___________/_____________</w:t>
            </w:r>
          </w:p>
          <w:p w:rsidR="00A12DBA" w:rsidRPr="00A12DBA" w:rsidRDefault="00A12DBA" w:rsidP="00A12DBA">
            <w:pPr>
              <w:suppressAutoHyphens/>
              <w:spacing w:line="276" w:lineRule="auto"/>
              <w:jc w:val="center"/>
              <w:rPr>
                <w:rFonts w:eastAsia="Calibri"/>
                <w:lang w:eastAsia="ar-SA"/>
              </w:rPr>
            </w:pPr>
            <w:r w:rsidRPr="00A12DBA">
              <w:rPr>
                <w:rFonts w:eastAsia="Calibri"/>
                <w:lang w:eastAsia="ar-SA"/>
              </w:rPr>
              <w:t>Протокол № ____</w:t>
            </w:r>
          </w:p>
          <w:p w:rsidR="00A12DBA" w:rsidRPr="00A12DBA" w:rsidRDefault="00A12DBA" w:rsidP="00A12DBA">
            <w:pPr>
              <w:suppressAutoHyphens/>
              <w:spacing w:line="276" w:lineRule="auto"/>
              <w:jc w:val="center"/>
              <w:rPr>
                <w:rFonts w:eastAsia="Calibri"/>
                <w:b/>
                <w:lang w:eastAsia="ar-SA"/>
              </w:rPr>
            </w:pPr>
            <w:r w:rsidRPr="00A12DBA">
              <w:rPr>
                <w:rFonts w:eastAsia="Calibri"/>
                <w:lang w:eastAsia="ar-SA"/>
              </w:rPr>
              <w:t>от «____» ________ 20___ г.</w:t>
            </w:r>
          </w:p>
          <w:p w:rsidR="00A12DBA" w:rsidRPr="00A12DBA" w:rsidRDefault="00A12DBA" w:rsidP="00A12DBA">
            <w:pPr>
              <w:suppressAutoHyphens/>
              <w:jc w:val="center"/>
              <w:rPr>
                <w:rFonts w:eastAsia="Calibri"/>
                <w:b/>
                <w:lang w:eastAsia="ar-SA"/>
              </w:rPr>
            </w:pPr>
          </w:p>
        </w:tc>
        <w:tc>
          <w:tcPr>
            <w:tcW w:w="5103" w:type="dxa"/>
          </w:tcPr>
          <w:p w:rsidR="00A12DBA" w:rsidRPr="00A12DBA" w:rsidRDefault="00A12DBA" w:rsidP="00A12DBA">
            <w:pPr>
              <w:suppressAutoHyphens/>
              <w:jc w:val="center"/>
              <w:rPr>
                <w:rFonts w:eastAsia="Calibri"/>
                <w:b/>
                <w:lang w:eastAsia="ar-SA"/>
              </w:rPr>
            </w:pPr>
            <w:r w:rsidRPr="00A12DBA">
              <w:rPr>
                <w:rFonts w:eastAsia="Calibri"/>
                <w:b/>
                <w:lang w:eastAsia="ar-SA"/>
              </w:rPr>
              <w:t>«Согласовано»</w:t>
            </w:r>
          </w:p>
          <w:p w:rsidR="00A12DBA" w:rsidRPr="00A12DBA" w:rsidRDefault="00A12DBA" w:rsidP="00A12DBA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A12DBA">
              <w:rPr>
                <w:rFonts w:eastAsia="Calibri"/>
                <w:lang w:eastAsia="ar-SA"/>
              </w:rPr>
              <w:t>Зам. директора по УВР</w:t>
            </w:r>
          </w:p>
          <w:p w:rsidR="00A12DBA" w:rsidRPr="00A12DBA" w:rsidRDefault="00A12DBA" w:rsidP="00A12DBA">
            <w:pPr>
              <w:suppressAutoHyphens/>
              <w:jc w:val="center"/>
              <w:rPr>
                <w:rFonts w:eastAsia="Calibri"/>
                <w:lang w:eastAsia="ar-SA"/>
              </w:rPr>
            </w:pPr>
          </w:p>
          <w:p w:rsidR="00A12DBA" w:rsidRPr="00A12DBA" w:rsidRDefault="00A12DBA" w:rsidP="00A12DBA">
            <w:pPr>
              <w:suppressAutoHyphens/>
              <w:jc w:val="center"/>
              <w:rPr>
                <w:rFonts w:eastAsia="Calibri"/>
                <w:b/>
                <w:lang w:eastAsia="ar-SA"/>
              </w:rPr>
            </w:pPr>
            <w:r w:rsidRPr="00A12DBA">
              <w:rPr>
                <w:rFonts w:eastAsia="Calibri"/>
                <w:b/>
                <w:lang w:eastAsia="ar-SA"/>
              </w:rPr>
              <w:t>___________/____________</w:t>
            </w:r>
          </w:p>
        </w:tc>
        <w:tc>
          <w:tcPr>
            <w:tcW w:w="7198" w:type="dxa"/>
          </w:tcPr>
          <w:p w:rsidR="00A12DBA" w:rsidRPr="00A12DBA" w:rsidRDefault="00A12DBA" w:rsidP="00A12DBA">
            <w:pPr>
              <w:suppressAutoHyphens/>
              <w:rPr>
                <w:rFonts w:eastAsia="Calibri"/>
                <w:b/>
                <w:lang w:eastAsia="ar-SA"/>
              </w:rPr>
            </w:pPr>
            <w:r w:rsidRPr="00A12DBA">
              <w:rPr>
                <w:rFonts w:eastAsia="Calibri"/>
                <w:b/>
                <w:lang w:eastAsia="ar-SA"/>
              </w:rPr>
              <w:t xml:space="preserve">                                      «Утверждаю»</w:t>
            </w:r>
          </w:p>
          <w:p w:rsidR="00A12DBA" w:rsidRPr="00A12DBA" w:rsidRDefault="00A12DBA" w:rsidP="00A12DBA">
            <w:pPr>
              <w:suppressAutoHyphens/>
              <w:rPr>
                <w:rFonts w:eastAsia="Calibri"/>
                <w:b/>
                <w:lang w:eastAsia="ar-SA"/>
              </w:rPr>
            </w:pPr>
            <w:r w:rsidRPr="00A12DBA">
              <w:rPr>
                <w:rFonts w:eastAsia="Calibri"/>
                <w:b/>
                <w:lang w:eastAsia="ar-SA"/>
              </w:rPr>
              <w:t xml:space="preserve">                                  </w:t>
            </w:r>
            <w:r w:rsidRPr="00A12DBA">
              <w:rPr>
                <w:rFonts w:eastAsia="Calibri"/>
                <w:lang w:eastAsia="ar-SA"/>
              </w:rPr>
              <w:t xml:space="preserve">Директор </w:t>
            </w:r>
          </w:p>
          <w:p w:rsidR="00A12DBA" w:rsidRPr="00A12DBA" w:rsidRDefault="00A12DBA" w:rsidP="00A12DBA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A12DBA">
              <w:rPr>
                <w:rFonts w:eastAsia="Calibri"/>
                <w:lang w:eastAsia="ar-SA"/>
              </w:rPr>
              <w:t xml:space="preserve">МБОУ </w:t>
            </w:r>
            <w:proofErr w:type="spellStart"/>
            <w:r w:rsidRPr="00A12DBA">
              <w:rPr>
                <w:rFonts w:eastAsia="Calibri"/>
                <w:lang w:eastAsia="ar-SA"/>
              </w:rPr>
              <w:t>Верхнеобливская</w:t>
            </w:r>
            <w:proofErr w:type="spellEnd"/>
            <w:r w:rsidRPr="00A12DBA">
              <w:rPr>
                <w:rFonts w:eastAsia="Calibri"/>
                <w:lang w:eastAsia="ar-SA"/>
              </w:rPr>
              <w:t xml:space="preserve">  </w:t>
            </w:r>
            <w:proofErr w:type="spellStart"/>
            <w:r w:rsidRPr="00A12DBA">
              <w:rPr>
                <w:rFonts w:eastAsia="Calibri"/>
                <w:lang w:eastAsia="ar-SA"/>
              </w:rPr>
              <w:t>оош</w:t>
            </w:r>
            <w:proofErr w:type="spellEnd"/>
          </w:p>
          <w:p w:rsidR="00A12DBA" w:rsidRPr="00A12DBA" w:rsidRDefault="00A12DBA" w:rsidP="00A12DBA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A12DBA">
              <w:rPr>
                <w:rFonts w:eastAsia="Calibri"/>
                <w:lang w:eastAsia="ar-SA"/>
              </w:rPr>
              <w:t xml:space="preserve">____________ Г.А. </w:t>
            </w:r>
            <w:proofErr w:type="spellStart"/>
            <w:r w:rsidRPr="00A12DBA">
              <w:rPr>
                <w:rFonts w:eastAsia="Calibri"/>
                <w:lang w:eastAsia="ar-SA"/>
              </w:rPr>
              <w:t>Кисленко</w:t>
            </w:r>
            <w:proofErr w:type="spellEnd"/>
          </w:p>
          <w:p w:rsidR="00A12DBA" w:rsidRPr="00A12DBA" w:rsidRDefault="00A12DBA" w:rsidP="00A12DBA">
            <w:pPr>
              <w:suppressAutoHyphens/>
              <w:jc w:val="center"/>
              <w:rPr>
                <w:rFonts w:eastAsia="Calibri"/>
                <w:lang w:eastAsia="ar-SA"/>
              </w:rPr>
            </w:pPr>
          </w:p>
          <w:p w:rsidR="00A12DBA" w:rsidRPr="00A12DBA" w:rsidRDefault="00A12DBA" w:rsidP="00A12DBA">
            <w:pPr>
              <w:suppressAutoHyphens/>
              <w:jc w:val="center"/>
              <w:rPr>
                <w:rFonts w:eastAsia="Calibri"/>
                <w:b/>
                <w:lang w:eastAsia="ar-SA"/>
              </w:rPr>
            </w:pPr>
          </w:p>
        </w:tc>
      </w:tr>
    </w:tbl>
    <w:p w:rsidR="00A12DBA" w:rsidRPr="00A12DBA" w:rsidRDefault="00A12DBA" w:rsidP="00A12DBA">
      <w:pPr>
        <w:suppressAutoHyphens/>
        <w:jc w:val="center"/>
        <w:rPr>
          <w:rFonts w:eastAsia="Calibri"/>
          <w:b/>
          <w:lang w:eastAsia="ar-SA"/>
        </w:rPr>
      </w:pPr>
    </w:p>
    <w:p w:rsidR="00A12DBA" w:rsidRPr="00A12DBA" w:rsidRDefault="00A12DBA" w:rsidP="00A12DBA">
      <w:pPr>
        <w:suppressAutoHyphens/>
        <w:jc w:val="center"/>
        <w:rPr>
          <w:rFonts w:eastAsia="Calibri"/>
          <w:b/>
          <w:lang w:eastAsia="ar-SA"/>
        </w:rPr>
      </w:pPr>
      <w:r w:rsidRPr="00A12DBA">
        <w:rPr>
          <w:rFonts w:eastAsia="Calibri"/>
          <w:b/>
          <w:lang w:eastAsia="ar-SA"/>
        </w:rPr>
        <w:t>РАБОЧАЯ  ПРОГРАММА</w:t>
      </w:r>
    </w:p>
    <w:p w:rsidR="00A12DBA" w:rsidRPr="00A12DBA" w:rsidRDefault="00A12DBA" w:rsidP="00A12DBA">
      <w:pPr>
        <w:suppressAutoHyphens/>
        <w:jc w:val="center"/>
        <w:rPr>
          <w:rFonts w:eastAsia="Calibri"/>
          <w:b/>
          <w:lang w:eastAsia="ar-SA"/>
        </w:rPr>
      </w:pPr>
      <w:r w:rsidRPr="00A12DBA">
        <w:rPr>
          <w:rFonts w:eastAsia="Calibri"/>
          <w:b/>
          <w:lang w:eastAsia="ar-SA"/>
        </w:rPr>
        <w:t>учебного предмета</w:t>
      </w:r>
    </w:p>
    <w:p w:rsidR="00A12DBA" w:rsidRPr="00A12DBA" w:rsidRDefault="00A12DBA" w:rsidP="00A12DBA">
      <w:pPr>
        <w:suppressAutoHyphens/>
        <w:jc w:val="center"/>
        <w:rPr>
          <w:rFonts w:eastAsia="Calibri"/>
          <w:b/>
          <w:u w:val="single"/>
          <w:lang w:eastAsia="ar-SA"/>
        </w:rPr>
      </w:pPr>
      <w:r w:rsidRPr="00A12DBA">
        <w:rPr>
          <w:rFonts w:eastAsia="Calibri"/>
          <w:b/>
          <w:u w:val="single"/>
          <w:lang w:eastAsia="ar-SA"/>
        </w:rPr>
        <w:t>геометрии</w:t>
      </w:r>
    </w:p>
    <w:p w:rsidR="00A12DBA" w:rsidRPr="00A12DBA" w:rsidRDefault="00A12DBA" w:rsidP="00A12DBA">
      <w:pPr>
        <w:suppressAutoHyphens/>
        <w:jc w:val="center"/>
        <w:rPr>
          <w:rFonts w:eastAsia="Calibri"/>
          <w:b/>
          <w:lang w:eastAsia="ar-SA"/>
        </w:rPr>
      </w:pPr>
      <w:r w:rsidRPr="00A12DBA">
        <w:rPr>
          <w:rFonts w:eastAsia="Calibri"/>
          <w:b/>
          <w:lang w:eastAsia="ar-SA"/>
        </w:rPr>
        <w:t>2018– 2019 учебный год</w:t>
      </w:r>
    </w:p>
    <w:p w:rsidR="00A12DBA" w:rsidRPr="00A12DBA" w:rsidRDefault="00A12DBA" w:rsidP="00A12DBA">
      <w:pPr>
        <w:suppressAutoHyphens/>
        <w:jc w:val="center"/>
        <w:rPr>
          <w:rFonts w:eastAsia="Calibri"/>
          <w:lang w:eastAsia="ar-SA"/>
        </w:rPr>
      </w:pPr>
    </w:p>
    <w:p w:rsidR="00A12DBA" w:rsidRPr="00A12DBA" w:rsidRDefault="00A12DBA" w:rsidP="00A12DBA">
      <w:pPr>
        <w:suppressAutoHyphens/>
        <w:jc w:val="center"/>
        <w:rPr>
          <w:rFonts w:eastAsia="Calibri"/>
          <w:lang w:eastAsia="ar-SA"/>
        </w:rPr>
      </w:pPr>
    </w:p>
    <w:p w:rsidR="00A12DBA" w:rsidRPr="00A12DBA" w:rsidRDefault="00A12DBA" w:rsidP="00A12DBA">
      <w:pPr>
        <w:suppressAutoHyphens/>
        <w:rPr>
          <w:rFonts w:eastAsia="Calibri"/>
          <w:lang w:eastAsia="ar-SA"/>
        </w:rPr>
      </w:pPr>
      <w:r w:rsidRPr="00A12DBA">
        <w:rPr>
          <w:rFonts w:eastAsia="Calibri"/>
          <w:b/>
          <w:lang w:eastAsia="ar-SA"/>
        </w:rPr>
        <w:t>Учитель</w:t>
      </w:r>
      <w:r w:rsidRPr="00A12DBA">
        <w:rPr>
          <w:rFonts w:eastAsia="Calibri"/>
          <w:lang w:eastAsia="ar-SA"/>
        </w:rPr>
        <w:t xml:space="preserve">    </w:t>
      </w:r>
      <w:r w:rsidRPr="00A12DBA">
        <w:rPr>
          <w:rFonts w:eastAsia="Calibri"/>
          <w:lang w:eastAsia="ar-SA"/>
        </w:rPr>
        <w:tab/>
      </w:r>
      <w:r w:rsidRPr="00A12DBA">
        <w:rPr>
          <w:rFonts w:eastAsia="Calibri"/>
          <w:lang w:eastAsia="ar-SA"/>
        </w:rPr>
        <w:tab/>
      </w:r>
      <w:r w:rsidRPr="00A12DBA">
        <w:rPr>
          <w:rFonts w:eastAsia="Calibri"/>
          <w:lang w:eastAsia="ar-SA"/>
        </w:rPr>
        <w:tab/>
        <w:t>Елисеева Вера Анатольевна,   высшая КК</w:t>
      </w:r>
    </w:p>
    <w:p w:rsidR="00A12DBA" w:rsidRPr="00A12DBA" w:rsidRDefault="00A12DBA" w:rsidP="00A12DBA">
      <w:pPr>
        <w:suppressAutoHyphens/>
        <w:rPr>
          <w:rFonts w:eastAsia="Calibri"/>
          <w:lang w:eastAsia="ar-SA"/>
        </w:rPr>
      </w:pPr>
      <w:r w:rsidRPr="00A12DBA">
        <w:rPr>
          <w:rFonts w:eastAsia="Calibri"/>
          <w:b/>
          <w:lang w:eastAsia="ar-SA"/>
        </w:rPr>
        <w:t xml:space="preserve">Класс   </w:t>
      </w:r>
      <w:r w:rsidRPr="00A12DBA">
        <w:rPr>
          <w:rFonts w:eastAsia="Calibri"/>
          <w:lang w:eastAsia="ar-SA"/>
        </w:rPr>
        <w:t xml:space="preserve">       </w:t>
      </w:r>
      <w:r w:rsidRPr="00A12DBA">
        <w:rPr>
          <w:rFonts w:eastAsia="Calibri"/>
          <w:lang w:eastAsia="ar-SA"/>
        </w:rPr>
        <w:tab/>
      </w:r>
      <w:r w:rsidRPr="00A12DBA">
        <w:rPr>
          <w:rFonts w:eastAsia="Calibri"/>
          <w:lang w:eastAsia="ar-SA"/>
        </w:rPr>
        <w:tab/>
      </w:r>
      <w:r>
        <w:rPr>
          <w:rFonts w:eastAsia="Calibri"/>
          <w:lang w:eastAsia="ar-SA"/>
        </w:rPr>
        <w:t>8</w:t>
      </w:r>
    </w:p>
    <w:p w:rsidR="00A12DBA" w:rsidRPr="00A12DBA" w:rsidRDefault="00A12DBA" w:rsidP="00A12DBA">
      <w:pPr>
        <w:suppressAutoHyphens/>
        <w:rPr>
          <w:rFonts w:eastAsia="Calibri"/>
          <w:lang w:eastAsia="ar-SA"/>
        </w:rPr>
      </w:pPr>
      <w:r w:rsidRPr="00A12DBA">
        <w:rPr>
          <w:rFonts w:eastAsia="Calibri"/>
          <w:b/>
          <w:lang w:eastAsia="ar-SA"/>
        </w:rPr>
        <w:t>Всего часов в год    6</w:t>
      </w:r>
      <w:r w:rsidR="008B1155">
        <w:rPr>
          <w:rFonts w:eastAsia="Calibri"/>
          <w:b/>
          <w:lang w:eastAsia="ar-SA"/>
        </w:rPr>
        <w:t>8</w:t>
      </w:r>
    </w:p>
    <w:p w:rsidR="00A12DBA" w:rsidRPr="00A12DBA" w:rsidRDefault="00A12DBA" w:rsidP="00A12DBA">
      <w:pPr>
        <w:suppressAutoHyphens/>
        <w:rPr>
          <w:rFonts w:eastAsia="Calibri"/>
          <w:lang w:eastAsia="ar-SA"/>
        </w:rPr>
      </w:pPr>
      <w:r w:rsidRPr="00A12DBA">
        <w:rPr>
          <w:rFonts w:eastAsia="Calibri"/>
          <w:b/>
          <w:lang w:eastAsia="ar-SA"/>
        </w:rPr>
        <w:t>Всего часов в неделю</w:t>
      </w:r>
      <w:r w:rsidRPr="00A12DBA">
        <w:rPr>
          <w:rFonts w:eastAsia="Calibri"/>
          <w:lang w:eastAsia="ar-SA"/>
        </w:rPr>
        <w:t xml:space="preserve"> </w:t>
      </w:r>
      <w:r w:rsidRPr="00A12DBA">
        <w:rPr>
          <w:rFonts w:eastAsia="Calibri"/>
          <w:lang w:eastAsia="ar-SA"/>
        </w:rPr>
        <w:tab/>
        <w:t>2</w:t>
      </w:r>
    </w:p>
    <w:p w:rsidR="00A12DBA" w:rsidRPr="00A12DBA" w:rsidRDefault="00A12DBA" w:rsidP="00A12DBA">
      <w:pPr>
        <w:suppressAutoHyphens/>
        <w:rPr>
          <w:rFonts w:eastAsia="Calibri"/>
          <w:b/>
          <w:lang w:eastAsia="ar-SA"/>
        </w:rPr>
      </w:pPr>
    </w:p>
    <w:p w:rsidR="00A12DBA" w:rsidRPr="00A12DBA" w:rsidRDefault="00A12DBA" w:rsidP="00A12DBA">
      <w:pPr>
        <w:suppressAutoHyphens/>
        <w:jc w:val="center"/>
        <w:rPr>
          <w:rFonts w:eastAsia="Calibri"/>
          <w:b/>
          <w:lang w:eastAsia="ar-SA"/>
        </w:rPr>
      </w:pPr>
    </w:p>
    <w:p w:rsidR="00A12DBA" w:rsidRPr="00A12DBA" w:rsidRDefault="00A12DBA" w:rsidP="00A12DBA">
      <w:pPr>
        <w:suppressAutoHyphens/>
        <w:jc w:val="center"/>
        <w:rPr>
          <w:rFonts w:eastAsia="Calibri"/>
          <w:b/>
          <w:lang w:eastAsia="ar-SA"/>
        </w:rPr>
      </w:pPr>
    </w:p>
    <w:p w:rsidR="00A12DBA" w:rsidRPr="00A12DBA" w:rsidRDefault="00A12DBA" w:rsidP="00A12DBA">
      <w:pPr>
        <w:suppressAutoHyphens/>
        <w:jc w:val="center"/>
        <w:rPr>
          <w:rFonts w:eastAsia="Calibri"/>
          <w:b/>
          <w:lang w:eastAsia="ar-SA"/>
        </w:rPr>
      </w:pPr>
    </w:p>
    <w:p w:rsidR="00A12DBA" w:rsidRPr="00A12DBA" w:rsidRDefault="00A12DBA" w:rsidP="00A12DBA">
      <w:pPr>
        <w:suppressAutoHyphens/>
        <w:jc w:val="center"/>
        <w:rPr>
          <w:rFonts w:eastAsia="Calibri"/>
          <w:b/>
          <w:lang w:eastAsia="ar-SA"/>
        </w:rPr>
      </w:pPr>
    </w:p>
    <w:p w:rsidR="00A12DBA" w:rsidRPr="00A12DBA" w:rsidRDefault="00A12DBA" w:rsidP="00A12DBA">
      <w:pPr>
        <w:suppressAutoHyphens/>
        <w:jc w:val="center"/>
        <w:rPr>
          <w:rFonts w:eastAsia="Calibri"/>
          <w:b/>
          <w:lang w:eastAsia="ar-SA"/>
        </w:rPr>
      </w:pPr>
      <w:r w:rsidRPr="00A12DBA">
        <w:rPr>
          <w:rFonts w:eastAsia="Calibri"/>
          <w:b/>
          <w:lang w:eastAsia="ar-SA"/>
        </w:rPr>
        <w:t xml:space="preserve">х. </w:t>
      </w:r>
      <w:proofErr w:type="spellStart"/>
      <w:r w:rsidRPr="00A12DBA">
        <w:rPr>
          <w:rFonts w:eastAsia="Calibri"/>
          <w:b/>
          <w:lang w:eastAsia="ar-SA"/>
        </w:rPr>
        <w:t>Верхнеобливский</w:t>
      </w:r>
      <w:proofErr w:type="spellEnd"/>
      <w:r w:rsidRPr="00A12DBA">
        <w:rPr>
          <w:rFonts w:eastAsia="Calibri"/>
          <w:b/>
          <w:lang w:eastAsia="ar-SA"/>
        </w:rPr>
        <w:t>, 2018</w:t>
      </w:r>
    </w:p>
    <w:p w:rsidR="00A12DBA" w:rsidRPr="00A12DBA" w:rsidRDefault="00A12DBA" w:rsidP="00A12DBA">
      <w:pPr>
        <w:suppressAutoHyphens/>
        <w:jc w:val="center"/>
        <w:rPr>
          <w:lang w:eastAsia="ar-SA"/>
        </w:rPr>
      </w:pPr>
    </w:p>
    <w:p w:rsidR="00A12DBA" w:rsidRPr="00A12DBA" w:rsidRDefault="00A12DBA" w:rsidP="00A12DBA">
      <w:pPr>
        <w:suppressAutoHyphens/>
        <w:jc w:val="center"/>
        <w:rPr>
          <w:b/>
          <w:u w:val="single"/>
          <w:lang w:eastAsia="ar-SA"/>
        </w:rPr>
      </w:pPr>
    </w:p>
    <w:p w:rsidR="00A12DBA" w:rsidRPr="00A12DBA" w:rsidRDefault="00A12DBA" w:rsidP="00A12DBA">
      <w:pPr>
        <w:suppressAutoHyphens/>
        <w:jc w:val="center"/>
        <w:rPr>
          <w:b/>
          <w:u w:val="single"/>
          <w:lang w:eastAsia="ar-SA"/>
        </w:rPr>
      </w:pPr>
    </w:p>
    <w:p w:rsidR="00A12DBA" w:rsidRPr="00A12DBA" w:rsidRDefault="00A12DBA" w:rsidP="00A12DBA">
      <w:pPr>
        <w:suppressAutoHyphens/>
        <w:jc w:val="center"/>
        <w:rPr>
          <w:b/>
          <w:u w:val="single"/>
          <w:lang w:eastAsia="ar-SA"/>
        </w:rPr>
      </w:pPr>
    </w:p>
    <w:p w:rsidR="00A12DBA" w:rsidRPr="00A12DBA" w:rsidRDefault="00A12DBA" w:rsidP="00A12DBA">
      <w:pPr>
        <w:suppressAutoHyphens/>
        <w:jc w:val="center"/>
        <w:rPr>
          <w:b/>
          <w:u w:val="single"/>
          <w:lang w:eastAsia="ar-SA"/>
        </w:rPr>
      </w:pPr>
    </w:p>
    <w:p w:rsidR="00A12DBA" w:rsidRPr="00A12DBA" w:rsidRDefault="00A12DBA" w:rsidP="00A12DBA">
      <w:pPr>
        <w:suppressAutoHyphens/>
        <w:jc w:val="center"/>
        <w:rPr>
          <w:b/>
          <w:u w:val="single"/>
          <w:lang w:eastAsia="ar-SA"/>
        </w:rPr>
      </w:pPr>
    </w:p>
    <w:p w:rsidR="00A12DBA" w:rsidRPr="00A12DBA" w:rsidRDefault="00A12DBA" w:rsidP="00A12DBA">
      <w:pPr>
        <w:suppressAutoHyphens/>
        <w:jc w:val="center"/>
        <w:rPr>
          <w:b/>
          <w:u w:val="single"/>
          <w:lang w:eastAsia="ar-SA"/>
        </w:rPr>
      </w:pPr>
    </w:p>
    <w:p w:rsidR="00A12DBA" w:rsidRPr="00A12DBA" w:rsidRDefault="00A12DBA" w:rsidP="00A12DBA">
      <w:pPr>
        <w:suppressAutoHyphens/>
        <w:jc w:val="center"/>
        <w:rPr>
          <w:b/>
          <w:u w:val="single"/>
          <w:lang w:eastAsia="ar-SA"/>
        </w:rPr>
      </w:pPr>
      <w:r w:rsidRPr="00A12DBA">
        <w:rPr>
          <w:b/>
          <w:u w:val="single"/>
          <w:lang w:eastAsia="ar-SA"/>
        </w:rPr>
        <w:lastRenderedPageBreak/>
        <w:t>Пояснительная записка</w:t>
      </w:r>
    </w:p>
    <w:p w:rsidR="00A12DBA" w:rsidRPr="00A12DBA" w:rsidRDefault="00A12DBA" w:rsidP="00A12DBA">
      <w:pPr>
        <w:suppressAutoHyphens/>
        <w:jc w:val="center"/>
        <w:rPr>
          <w:u w:val="single"/>
          <w:lang w:eastAsia="ar-SA"/>
        </w:rPr>
      </w:pPr>
    </w:p>
    <w:p w:rsidR="00A12DBA" w:rsidRPr="00A12DBA" w:rsidRDefault="00A12DBA" w:rsidP="00A12DBA">
      <w:pPr>
        <w:numPr>
          <w:ilvl w:val="0"/>
          <w:numId w:val="44"/>
        </w:numPr>
        <w:suppressAutoHyphens/>
        <w:spacing w:after="200" w:line="276" w:lineRule="auto"/>
        <w:contextualSpacing/>
        <w:rPr>
          <w:rFonts w:eastAsia="Calibri"/>
          <w:u w:val="single"/>
          <w:lang w:eastAsia="en-US"/>
        </w:rPr>
      </w:pPr>
      <w:r w:rsidRPr="00A12DBA">
        <w:rPr>
          <w:rFonts w:eastAsia="Calibri"/>
          <w:lang w:eastAsia="en-US"/>
        </w:rPr>
        <w:t xml:space="preserve">Рабочая программа разработана в соответствии с ФГОС ООО, </w:t>
      </w:r>
      <w:r w:rsidRPr="00A12DBA">
        <w:rPr>
          <w:rFonts w:eastAsia="Calibri"/>
          <w:u w:val="single"/>
          <w:lang w:eastAsia="en-US"/>
        </w:rPr>
        <w:t xml:space="preserve">название нормативного документа, например: приказ </w:t>
      </w:r>
      <w:proofErr w:type="spellStart"/>
      <w:r w:rsidRPr="00A12DBA">
        <w:rPr>
          <w:rFonts w:eastAsia="Calibri"/>
          <w:u w:val="single"/>
          <w:lang w:eastAsia="en-US"/>
        </w:rPr>
        <w:t>Минобрнауки</w:t>
      </w:r>
      <w:proofErr w:type="spellEnd"/>
      <w:r w:rsidRPr="00A12DBA">
        <w:rPr>
          <w:rFonts w:eastAsia="Calibri"/>
          <w:u w:val="single"/>
          <w:lang w:eastAsia="en-US"/>
        </w:rPr>
        <w:t xml:space="preserve"> РФ от 17.12.2010 г. № 1897 с изменениями и дополнениями</w:t>
      </w:r>
    </w:p>
    <w:p w:rsidR="00A12DBA" w:rsidRPr="00A12DBA" w:rsidRDefault="00A12DBA" w:rsidP="00A12DBA">
      <w:pPr>
        <w:numPr>
          <w:ilvl w:val="0"/>
          <w:numId w:val="43"/>
        </w:numPr>
        <w:suppressAutoHyphens/>
        <w:spacing w:after="200" w:line="276" w:lineRule="auto"/>
        <w:rPr>
          <w:rFonts w:eastAsia="SimSun"/>
          <w:kern w:val="1"/>
          <w:lang w:eastAsia="ar-SA"/>
        </w:rPr>
      </w:pPr>
      <w:r w:rsidRPr="00A12DBA">
        <w:rPr>
          <w:rFonts w:eastAsia="Calibri"/>
          <w:lang w:eastAsia="en-US"/>
        </w:rPr>
        <w:t>Рабочая программа разработана на основе примерной программ</w:t>
      </w:r>
      <w:proofErr w:type="gramStart"/>
      <w:r w:rsidRPr="00A12DBA">
        <w:rPr>
          <w:rFonts w:eastAsia="Calibri"/>
          <w:lang w:eastAsia="en-US"/>
        </w:rPr>
        <w:t>ы ООО</w:t>
      </w:r>
      <w:proofErr w:type="gramEnd"/>
      <w:r w:rsidRPr="00A12DBA">
        <w:rPr>
          <w:rFonts w:eastAsia="Calibri"/>
          <w:lang w:eastAsia="en-US"/>
        </w:rPr>
        <w:t xml:space="preserve"> по </w:t>
      </w:r>
      <w:r w:rsidRPr="00A12DBA">
        <w:rPr>
          <w:rFonts w:eastAsia="Calibri"/>
          <w:u w:val="single"/>
          <w:lang w:eastAsia="en-US"/>
        </w:rPr>
        <w:t xml:space="preserve">геометрии </w:t>
      </w:r>
      <w:r w:rsidRPr="00A12DBA">
        <w:rPr>
          <w:rFonts w:eastAsia="Calibri"/>
          <w:lang w:eastAsia="en-US"/>
        </w:rPr>
        <w:t xml:space="preserve">с учетом авторской программы </w:t>
      </w:r>
      <w:proofErr w:type="spellStart"/>
      <w:r w:rsidRPr="00A12DBA">
        <w:rPr>
          <w:rFonts w:eastAsia="SimSun"/>
          <w:kern w:val="1"/>
          <w:lang w:eastAsia="ar-SA"/>
        </w:rPr>
        <w:t>Атанасян</w:t>
      </w:r>
      <w:proofErr w:type="spellEnd"/>
      <w:r w:rsidRPr="00A12DBA">
        <w:rPr>
          <w:rFonts w:eastAsia="SimSun"/>
          <w:kern w:val="1"/>
          <w:lang w:eastAsia="ar-SA"/>
        </w:rPr>
        <w:t xml:space="preserve"> Л.С., Бутузов В.Ф., </w:t>
      </w:r>
      <w:proofErr w:type="spellStart"/>
      <w:r w:rsidRPr="00A12DBA">
        <w:rPr>
          <w:rFonts w:eastAsia="SimSun"/>
          <w:kern w:val="1"/>
          <w:lang w:eastAsia="ar-SA"/>
        </w:rPr>
        <w:t>Кодомцев</w:t>
      </w:r>
      <w:proofErr w:type="spellEnd"/>
      <w:r w:rsidRPr="00A12DBA">
        <w:rPr>
          <w:rFonts w:eastAsia="SimSun"/>
          <w:kern w:val="1"/>
          <w:lang w:eastAsia="ar-SA"/>
        </w:rPr>
        <w:t xml:space="preserve"> С.Б. составитель </w:t>
      </w:r>
      <w:proofErr w:type="spellStart"/>
      <w:r w:rsidRPr="00A12DBA">
        <w:rPr>
          <w:rFonts w:eastAsia="SimSun"/>
          <w:kern w:val="1"/>
          <w:lang w:eastAsia="ar-SA"/>
        </w:rPr>
        <w:t>БурмистроваТ.А</w:t>
      </w:r>
      <w:proofErr w:type="spellEnd"/>
      <w:r w:rsidRPr="00A12DBA">
        <w:rPr>
          <w:rFonts w:eastAsia="SimSun"/>
          <w:kern w:val="1"/>
          <w:lang w:eastAsia="ar-SA"/>
        </w:rPr>
        <w:t>., М. «Просвещение», 2009</w:t>
      </w:r>
    </w:p>
    <w:p w:rsidR="00A12DBA" w:rsidRPr="00A12DBA" w:rsidRDefault="00A12DBA" w:rsidP="00A12DBA">
      <w:pPr>
        <w:numPr>
          <w:ilvl w:val="0"/>
          <w:numId w:val="44"/>
        </w:numPr>
        <w:suppressAutoHyphens/>
        <w:spacing w:after="200" w:line="276" w:lineRule="auto"/>
        <w:contextualSpacing/>
        <w:rPr>
          <w:rFonts w:eastAsia="Calibri"/>
          <w:lang w:eastAsia="en-US"/>
        </w:rPr>
      </w:pPr>
      <w:r w:rsidRPr="00A12DBA">
        <w:rPr>
          <w:rFonts w:eastAsia="Calibri"/>
          <w:lang w:eastAsia="en-US"/>
        </w:rPr>
        <w:t>Рабочая программа ориентирована на учебник:</w:t>
      </w:r>
    </w:p>
    <w:tbl>
      <w:tblPr>
        <w:tblW w:w="14575" w:type="dxa"/>
        <w:jc w:val="center"/>
        <w:tblInd w:w="-6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2"/>
        <w:gridCol w:w="3025"/>
        <w:gridCol w:w="3022"/>
        <w:gridCol w:w="1100"/>
        <w:gridCol w:w="1915"/>
        <w:gridCol w:w="2581"/>
      </w:tblGrid>
      <w:tr w:rsidR="00A12DBA" w:rsidRPr="00A12DBA" w:rsidTr="00663558">
        <w:trPr>
          <w:jc w:val="center"/>
        </w:trPr>
        <w:tc>
          <w:tcPr>
            <w:tcW w:w="2932" w:type="dxa"/>
          </w:tcPr>
          <w:p w:rsidR="00A12DBA" w:rsidRPr="00A12DBA" w:rsidRDefault="00A12DBA" w:rsidP="00A12DBA">
            <w:pPr>
              <w:suppressAutoHyphens/>
              <w:rPr>
                <w:lang w:eastAsia="ar-SA"/>
              </w:rPr>
            </w:pPr>
            <w:r w:rsidRPr="00A12DBA">
              <w:rPr>
                <w:lang w:eastAsia="ar-SA"/>
              </w:rPr>
              <w:t>Порядковый номер учебника в Федеральном перечне</w:t>
            </w:r>
          </w:p>
        </w:tc>
        <w:tc>
          <w:tcPr>
            <w:tcW w:w="3025" w:type="dxa"/>
          </w:tcPr>
          <w:p w:rsidR="00A12DBA" w:rsidRPr="00A12DBA" w:rsidRDefault="00A12DBA" w:rsidP="00A12DBA">
            <w:pPr>
              <w:suppressAutoHyphens/>
              <w:rPr>
                <w:lang w:eastAsia="ar-SA"/>
              </w:rPr>
            </w:pPr>
            <w:r w:rsidRPr="00A12DBA">
              <w:rPr>
                <w:lang w:eastAsia="ar-SA"/>
              </w:rPr>
              <w:t>Автор/Авторский коллектив</w:t>
            </w:r>
          </w:p>
        </w:tc>
        <w:tc>
          <w:tcPr>
            <w:tcW w:w="3022" w:type="dxa"/>
          </w:tcPr>
          <w:p w:rsidR="00A12DBA" w:rsidRPr="00A12DBA" w:rsidRDefault="00A12DBA" w:rsidP="00A12DBA">
            <w:pPr>
              <w:suppressAutoHyphens/>
              <w:rPr>
                <w:lang w:eastAsia="ar-SA"/>
              </w:rPr>
            </w:pPr>
            <w:r w:rsidRPr="00A12DBA">
              <w:rPr>
                <w:lang w:eastAsia="ar-SA"/>
              </w:rPr>
              <w:t>Название учебника</w:t>
            </w:r>
          </w:p>
        </w:tc>
        <w:tc>
          <w:tcPr>
            <w:tcW w:w="1100" w:type="dxa"/>
          </w:tcPr>
          <w:p w:rsidR="00A12DBA" w:rsidRPr="00A12DBA" w:rsidRDefault="00A12DBA" w:rsidP="00A12DBA">
            <w:pPr>
              <w:suppressAutoHyphens/>
              <w:rPr>
                <w:lang w:eastAsia="ar-SA"/>
              </w:rPr>
            </w:pPr>
            <w:r w:rsidRPr="00A12DBA">
              <w:rPr>
                <w:lang w:eastAsia="ar-SA"/>
              </w:rPr>
              <w:t>Класс</w:t>
            </w:r>
          </w:p>
        </w:tc>
        <w:tc>
          <w:tcPr>
            <w:tcW w:w="1915" w:type="dxa"/>
          </w:tcPr>
          <w:p w:rsidR="00A12DBA" w:rsidRPr="00A12DBA" w:rsidRDefault="00A12DBA" w:rsidP="00A12DBA">
            <w:pPr>
              <w:suppressAutoHyphens/>
              <w:rPr>
                <w:lang w:eastAsia="ar-SA"/>
              </w:rPr>
            </w:pPr>
            <w:r w:rsidRPr="00A12DBA">
              <w:rPr>
                <w:lang w:eastAsia="ar-SA"/>
              </w:rPr>
              <w:t>Издатель учебника</w:t>
            </w:r>
          </w:p>
        </w:tc>
        <w:tc>
          <w:tcPr>
            <w:tcW w:w="2581" w:type="dxa"/>
          </w:tcPr>
          <w:p w:rsidR="00A12DBA" w:rsidRPr="00A12DBA" w:rsidRDefault="00A12DBA" w:rsidP="00A12DBA">
            <w:pPr>
              <w:suppressAutoHyphens/>
              <w:rPr>
                <w:lang w:eastAsia="ar-SA"/>
              </w:rPr>
            </w:pPr>
            <w:r w:rsidRPr="00A12DBA">
              <w:rPr>
                <w:lang w:eastAsia="ar-SA"/>
              </w:rPr>
              <w:t>Нормативный документ</w:t>
            </w:r>
          </w:p>
        </w:tc>
      </w:tr>
      <w:tr w:rsidR="00A12DBA" w:rsidRPr="00A12DBA" w:rsidTr="00663558">
        <w:trPr>
          <w:jc w:val="center"/>
        </w:trPr>
        <w:tc>
          <w:tcPr>
            <w:tcW w:w="2932" w:type="dxa"/>
          </w:tcPr>
          <w:p w:rsidR="00A12DBA" w:rsidRPr="00A12DBA" w:rsidRDefault="00663558" w:rsidP="009B286D">
            <w:pPr>
              <w:suppressAutoHyphens/>
              <w:rPr>
                <w:lang w:eastAsia="ar-SA"/>
              </w:rPr>
            </w:pPr>
            <w:r w:rsidRPr="00663558">
              <w:rPr>
                <w:b/>
                <w:lang w:eastAsia="ar-SA"/>
              </w:rPr>
              <w:t>1.2.3.3.2.</w:t>
            </w:r>
            <w:r w:rsidR="009B286D">
              <w:rPr>
                <w:b/>
                <w:lang w:eastAsia="ar-SA"/>
              </w:rPr>
              <w:t>2</w:t>
            </w:r>
            <w:bookmarkStart w:id="0" w:name="_GoBack"/>
            <w:bookmarkEnd w:id="0"/>
          </w:p>
        </w:tc>
        <w:tc>
          <w:tcPr>
            <w:tcW w:w="3025" w:type="dxa"/>
          </w:tcPr>
          <w:p w:rsidR="00A12DBA" w:rsidRPr="00A12DBA" w:rsidRDefault="00663558" w:rsidP="00A12DBA">
            <w:pPr>
              <w:suppressAutoHyphens/>
              <w:rPr>
                <w:lang w:eastAsia="ar-SA"/>
              </w:rPr>
            </w:pPr>
            <w:proofErr w:type="spellStart"/>
            <w:r w:rsidRPr="00663558">
              <w:rPr>
                <w:b/>
                <w:lang w:eastAsia="ar-SA"/>
              </w:rPr>
              <w:t>Атанасян</w:t>
            </w:r>
            <w:proofErr w:type="spellEnd"/>
            <w:r w:rsidRPr="00663558">
              <w:rPr>
                <w:b/>
                <w:lang w:eastAsia="ar-SA"/>
              </w:rPr>
              <w:t xml:space="preserve"> Л. С, Бутузов В.Ф., Кадомцев СБ. и др.</w:t>
            </w:r>
          </w:p>
        </w:tc>
        <w:tc>
          <w:tcPr>
            <w:tcW w:w="3022" w:type="dxa"/>
          </w:tcPr>
          <w:p w:rsidR="00A12DBA" w:rsidRPr="00A12DBA" w:rsidRDefault="00A12DBA" w:rsidP="00A12DBA">
            <w:pPr>
              <w:suppressAutoHyphens/>
              <w:rPr>
                <w:lang w:eastAsia="ar-SA"/>
              </w:rPr>
            </w:pPr>
            <w:r w:rsidRPr="00A12DBA">
              <w:rPr>
                <w:rFonts w:eastAsia="SimSun"/>
                <w:kern w:val="1"/>
                <w:lang w:eastAsia="ar-SA"/>
              </w:rPr>
              <w:t>Геометрия 7 – 9.</w:t>
            </w:r>
          </w:p>
        </w:tc>
        <w:tc>
          <w:tcPr>
            <w:tcW w:w="1100" w:type="dxa"/>
          </w:tcPr>
          <w:p w:rsidR="00A12DBA" w:rsidRPr="00A12DBA" w:rsidRDefault="009B286D" w:rsidP="00A12DBA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8</w:t>
            </w:r>
          </w:p>
        </w:tc>
        <w:tc>
          <w:tcPr>
            <w:tcW w:w="1915" w:type="dxa"/>
          </w:tcPr>
          <w:p w:rsidR="00A12DBA" w:rsidRPr="00A12DBA" w:rsidRDefault="00A12DBA" w:rsidP="00A12DBA">
            <w:pPr>
              <w:suppressAutoHyphens/>
              <w:rPr>
                <w:lang w:eastAsia="ar-SA"/>
              </w:rPr>
            </w:pPr>
            <w:r w:rsidRPr="00A12DBA">
              <w:rPr>
                <w:lang w:eastAsia="ar-SA"/>
              </w:rPr>
              <w:t xml:space="preserve"> </w:t>
            </w:r>
            <w:r w:rsidRPr="00A12DBA">
              <w:rPr>
                <w:rFonts w:eastAsia="SimSun"/>
                <w:kern w:val="1"/>
                <w:lang w:eastAsia="ar-SA"/>
              </w:rPr>
              <w:t>М., «Просвещение», 2015-16</w:t>
            </w:r>
          </w:p>
        </w:tc>
        <w:tc>
          <w:tcPr>
            <w:tcW w:w="2581" w:type="dxa"/>
          </w:tcPr>
          <w:p w:rsidR="00450BE6" w:rsidRDefault="00450BE6" w:rsidP="00450BE6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Приказ Министерства образования и науки РФ от 31 марта 2014 г. N 253</w:t>
            </w:r>
          </w:p>
          <w:p w:rsidR="00A12DBA" w:rsidRPr="00A12DBA" w:rsidRDefault="00450BE6" w:rsidP="00450BE6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"Об утверждении федерального перечня учебников, рекомендуемых к использованию"</w:t>
            </w:r>
          </w:p>
        </w:tc>
      </w:tr>
    </w:tbl>
    <w:p w:rsidR="00A12DBA" w:rsidRPr="00A12DBA" w:rsidRDefault="00663558" w:rsidP="00A12DBA">
      <w:pPr>
        <w:suppressAutoHyphens/>
        <w:rPr>
          <w:b/>
          <w:lang w:eastAsia="ar-SA"/>
        </w:rPr>
      </w:pPr>
      <w:r w:rsidRPr="00663558">
        <w:rPr>
          <w:b/>
          <w:lang w:eastAsia="ar-SA"/>
        </w:rPr>
        <w:tab/>
      </w:r>
      <w:r w:rsidRPr="00663558">
        <w:rPr>
          <w:b/>
          <w:lang w:eastAsia="ar-SA"/>
        </w:rPr>
        <w:tab/>
      </w:r>
    </w:p>
    <w:p w:rsidR="00A12DBA" w:rsidRDefault="00A12DBA" w:rsidP="00A12DBA">
      <w:pPr>
        <w:jc w:val="center"/>
        <w:rPr>
          <w:b/>
        </w:rPr>
      </w:pPr>
      <w:r w:rsidRPr="00A12DBA">
        <w:rPr>
          <w:b/>
        </w:rPr>
        <w:t xml:space="preserve">Планируемые результаты освоения курса геометрии в </w:t>
      </w:r>
      <w:r>
        <w:rPr>
          <w:b/>
        </w:rPr>
        <w:t>8</w:t>
      </w:r>
      <w:r w:rsidRPr="00A12DBA">
        <w:rPr>
          <w:b/>
        </w:rPr>
        <w:t xml:space="preserve"> классе</w:t>
      </w:r>
    </w:p>
    <w:p w:rsidR="00150C03" w:rsidRPr="00150C03" w:rsidRDefault="00150C03" w:rsidP="00150C03">
      <w:pPr>
        <w:rPr>
          <w:b/>
        </w:rPr>
      </w:pPr>
      <w:r w:rsidRPr="00150C03">
        <w:rPr>
          <w:b/>
        </w:rPr>
        <w:t>Личностные:</w:t>
      </w:r>
    </w:p>
    <w:p w:rsidR="00150C03" w:rsidRDefault="00150C03" w:rsidP="00150C03">
      <w:r>
        <w:t>– независимость и критичность мышления;</w:t>
      </w:r>
    </w:p>
    <w:p w:rsidR="00150C03" w:rsidRDefault="00150C03" w:rsidP="00150C03">
      <w:r>
        <w:t>– воля и настойчивость в достижении цели.</w:t>
      </w:r>
    </w:p>
    <w:p w:rsidR="00150C03" w:rsidRPr="00150C03" w:rsidRDefault="00150C03" w:rsidP="00150C03">
      <w:pPr>
        <w:rPr>
          <w:b/>
        </w:rPr>
      </w:pPr>
      <w:proofErr w:type="spellStart"/>
      <w:r w:rsidRPr="00150C03">
        <w:rPr>
          <w:b/>
        </w:rPr>
        <w:t>Метапредметные</w:t>
      </w:r>
      <w:proofErr w:type="spellEnd"/>
    </w:p>
    <w:p w:rsidR="00150C03" w:rsidRPr="00150C03" w:rsidRDefault="00150C03" w:rsidP="00150C03">
      <w:pPr>
        <w:rPr>
          <w:b/>
        </w:rPr>
      </w:pPr>
      <w:r w:rsidRPr="00150C03">
        <w:rPr>
          <w:b/>
        </w:rPr>
        <w:t>Регулятивные УУД:</w:t>
      </w:r>
    </w:p>
    <w:p w:rsidR="00150C03" w:rsidRDefault="00150C03" w:rsidP="00150C03">
      <w:r>
        <w:t>– самостоятельно обнаруживать и формулировать проблему в классной и индивидуальной учебной деятельности;</w:t>
      </w:r>
    </w:p>
    <w:p w:rsidR="00150C03" w:rsidRDefault="00150C03" w:rsidP="00150C03">
      <w:r>
        <w:t xml:space="preserve">– выдвигать версии решения проблемы, осознавать конечный результат, выбирать средства достижения цели </w:t>
      </w:r>
      <w:proofErr w:type="gramStart"/>
      <w:r>
        <w:t>из</w:t>
      </w:r>
      <w:proofErr w:type="gramEnd"/>
      <w:r>
        <w:t xml:space="preserve"> предложенных или их искать самостоятельно;</w:t>
      </w:r>
    </w:p>
    <w:p w:rsidR="00150C03" w:rsidRDefault="00150C03" w:rsidP="00150C03">
      <w:r>
        <w:t>– составлять (индивидуально или в группе) план решения проблемы (выполнения проекта);</w:t>
      </w:r>
    </w:p>
    <w:p w:rsidR="00150C03" w:rsidRDefault="00150C03" w:rsidP="00150C03">
      <w:r>
        <w:t>– подбирать к каждой проблеме (задаче) адекватную ей теоретическую модель;</w:t>
      </w:r>
    </w:p>
    <w:p w:rsidR="00150C03" w:rsidRDefault="00150C03" w:rsidP="00150C03">
      <w:r>
        <w:lastRenderedPageBreak/>
        <w:t xml:space="preserve">– работая по предложенному или самостоятельно составленному плану, использовать наряду с </w:t>
      </w:r>
      <w:proofErr w:type="gramStart"/>
      <w:r>
        <w:t>основными</w:t>
      </w:r>
      <w:proofErr w:type="gramEnd"/>
      <w:r>
        <w:t xml:space="preserve"> и дополнительные средства (справочная литература, сложные приборы, компьютер);</w:t>
      </w:r>
    </w:p>
    <w:p w:rsidR="00150C03" w:rsidRDefault="00150C03" w:rsidP="00150C03">
      <w:r>
        <w:t>– планировать свою индивидуальную образовательную траекторию;</w:t>
      </w:r>
    </w:p>
    <w:p w:rsidR="00150C03" w:rsidRDefault="00150C03" w:rsidP="00150C03">
      <w:r>
        <w:t>– работать по самостоятельно составленному плану, сверяясь с ним и с целью деятельности, исправляя ошибки, используя самостоятельно подобранные средства (в том числе и Интернет);</w:t>
      </w:r>
    </w:p>
    <w:p w:rsidR="00150C03" w:rsidRDefault="00150C03" w:rsidP="00150C03">
      <w:r>
        <w:t>– свободно пользоваться выработанными критериями оценки и самооценки, исходя из цели и имеющихся критериев, различая результат и способы действий;</w:t>
      </w:r>
    </w:p>
    <w:p w:rsidR="00150C03" w:rsidRDefault="00150C03" w:rsidP="00150C03">
      <w:r>
        <w:t>– в ходе представления проекта давать оценку его результатам;</w:t>
      </w:r>
    </w:p>
    <w:p w:rsidR="00150C03" w:rsidRDefault="00150C03" w:rsidP="00150C03">
      <w:r>
        <w:t>– самостоятельно осознавать причины своего успеха или неуспеха и находить способы выхода из ситуации неуспеха;</w:t>
      </w:r>
    </w:p>
    <w:p w:rsidR="00150C03" w:rsidRDefault="00150C03" w:rsidP="00150C03">
      <w:r>
        <w:t>– уметь оценить степень успешности своей индивидуальной образовательной деятельности;</w:t>
      </w:r>
    </w:p>
    <w:p w:rsidR="00150C03" w:rsidRDefault="00150C03" w:rsidP="00150C03">
      <w:r>
        <w:t>– давать оценку своим личностным качествам и чертам характера («каков я»), определять направления своего развития («каким я хочу стать», «что мне для этого надо сделать»).</w:t>
      </w:r>
    </w:p>
    <w:p w:rsidR="00150C03" w:rsidRPr="00150C03" w:rsidRDefault="00150C03" w:rsidP="00150C03">
      <w:pPr>
        <w:rPr>
          <w:b/>
        </w:rPr>
      </w:pPr>
      <w:r w:rsidRPr="00150C03">
        <w:rPr>
          <w:b/>
        </w:rPr>
        <w:t>Познавательные УУД:</w:t>
      </w:r>
    </w:p>
    <w:p w:rsidR="00150C03" w:rsidRDefault="00150C03" w:rsidP="00150C03">
      <w:r>
        <w:t>– анализировать, сравнивать, классифицировать и обобщать факты и явления;</w:t>
      </w:r>
    </w:p>
    <w:p w:rsidR="00150C03" w:rsidRDefault="00150C03" w:rsidP="00150C03">
      <w:r>
        <w:t>– осуществлять сравнение и классификацию, самостоятельно выбирая основания и критерии для указанных логических операций; строить классификацию путём дихотомического деления (на основе отрицания);</w:t>
      </w:r>
    </w:p>
    <w:p w:rsidR="00150C03" w:rsidRDefault="00150C03" w:rsidP="00150C03">
      <w:r>
        <w:t>– строить логически обоснованное рассуждение, включающее установление причинно-следственных связей;</w:t>
      </w:r>
    </w:p>
    <w:p w:rsidR="00150C03" w:rsidRDefault="00150C03" w:rsidP="00150C03">
      <w:r>
        <w:t>– создавать математические модели;</w:t>
      </w:r>
    </w:p>
    <w:p w:rsidR="00150C03" w:rsidRDefault="00150C03" w:rsidP="00150C03">
      <w:r>
        <w:t>– составлять тезисы, различные виды планов (простых, сложных и т.п.). Преобразовывать информацию из одного вида в другой (таблицу в текст, диаграмму и пр.);</w:t>
      </w:r>
    </w:p>
    <w:p w:rsidR="00150C03" w:rsidRDefault="00150C03" w:rsidP="00150C03">
      <w:r>
        <w:t>– вычитывать все уровни текстовой информации;</w:t>
      </w:r>
    </w:p>
    <w:p w:rsidR="00150C03" w:rsidRDefault="00150C03" w:rsidP="00150C03">
      <w:r>
        <w:t>– уметь определять возможные источники необходимых сведений, производить поиск информации, анализировать и оценивать её достоверность;</w:t>
      </w:r>
    </w:p>
    <w:p w:rsidR="00150C03" w:rsidRDefault="00150C03" w:rsidP="00150C03">
      <w:proofErr w:type="gramStart"/>
      <w:r>
        <w:t>– понимая позицию другого человека, различать в его речи или созданных им текстах: мнение (точку зрения), доказательство (аргументы), факты; гипотезы, аксиомы, теории.</w:t>
      </w:r>
      <w:proofErr w:type="gramEnd"/>
      <w:r>
        <w:t xml:space="preserve"> Для этого самостоятельно использовать различные виды чтения (изучающее, просмотровое, ознакомительное, поисковое), приёмы слушания;</w:t>
      </w:r>
    </w:p>
    <w:p w:rsidR="00150C03" w:rsidRDefault="00150C03" w:rsidP="00150C03">
      <w:r>
        <w:t>– самому создавать источники информации разного типа и для разных аудиторий, соблюдать информационную гигиену и правила информационной безопасности;</w:t>
      </w:r>
    </w:p>
    <w:p w:rsidR="00150C03" w:rsidRDefault="00150C03" w:rsidP="00150C03">
      <w:r>
        <w:t>– уметь использовать компьютерные и коммуникационные технологии как инструмент для достижения своих целей. Уметь выбирать адекватные задаче инструментальные программно-аппаратные средства и сервисы.</w:t>
      </w:r>
    </w:p>
    <w:p w:rsidR="00150C03" w:rsidRDefault="00150C03" w:rsidP="00150C03">
      <w:r>
        <w:t xml:space="preserve">Средством формирования </w:t>
      </w:r>
      <w:proofErr w:type="gramStart"/>
      <w:r>
        <w:t>познавательных</w:t>
      </w:r>
      <w:proofErr w:type="gramEnd"/>
      <w:r>
        <w:t xml:space="preserve"> УУД служит учебный материал.</w:t>
      </w:r>
    </w:p>
    <w:p w:rsidR="00150C03" w:rsidRPr="00150C03" w:rsidRDefault="00150C03" w:rsidP="00150C03">
      <w:pPr>
        <w:rPr>
          <w:b/>
        </w:rPr>
      </w:pPr>
      <w:r w:rsidRPr="00150C03">
        <w:rPr>
          <w:b/>
        </w:rPr>
        <w:t>Коммуникативные УУД:</w:t>
      </w:r>
    </w:p>
    <w:p w:rsidR="00150C03" w:rsidRDefault="00150C03" w:rsidP="00150C03">
      <w:r>
        <w:t>– самостоятельно организовывать учебное взаимодействие в группе (определять общие цели, договариваться друг с другом и т.д.);</w:t>
      </w:r>
    </w:p>
    <w:p w:rsidR="00150C03" w:rsidRDefault="00150C03" w:rsidP="00150C03">
      <w:r>
        <w:t>– отстаивая свою точку зрения, приводить аргументы, подтверждая их фактами;</w:t>
      </w:r>
    </w:p>
    <w:p w:rsidR="00150C03" w:rsidRDefault="00150C03" w:rsidP="00150C03">
      <w:r>
        <w:t>– в дискуссии уметь выдвинуть контраргументы;</w:t>
      </w:r>
    </w:p>
    <w:p w:rsidR="00150C03" w:rsidRDefault="00150C03" w:rsidP="00150C03">
      <w:r>
        <w:lastRenderedPageBreak/>
        <w:t xml:space="preserve">– учиться </w:t>
      </w:r>
      <w:proofErr w:type="gramStart"/>
      <w:r>
        <w:t>критично</w:t>
      </w:r>
      <w:proofErr w:type="gramEnd"/>
      <w:r>
        <w:t xml:space="preserve"> относиться к своему мнению, с достоинством признавать ошибочность своего мнения (если оно таково) и корректировать его;</w:t>
      </w:r>
    </w:p>
    <w:p w:rsidR="00150C03" w:rsidRDefault="00150C03" w:rsidP="00150C03">
      <w:proofErr w:type="gramStart"/>
      <w:r>
        <w:t>– понимая позицию другого, различать в его речи: мнение (точку зрения), доказательство (аргументы), факты; гипотезы, аксиомы, теории;</w:t>
      </w:r>
      <w:proofErr w:type="gramEnd"/>
    </w:p>
    <w:p w:rsidR="00150C03" w:rsidRDefault="00150C03" w:rsidP="00150C03">
      <w:r>
        <w:t>– уметь взглянуть на ситуацию с иной позиции и договариваться с людьми иных позиций.</w:t>
      </w:r>
    </w:p>
    <w:p w:rsidR="00150C03" w:rsidRPr="00150C03" w:rsidRDefault="00150C03" w:rsidP="00150C03">
      <w:pPr>
        <w:rPr>
          <w:b/>
        </w:rPr>
      </w:pPr>
      <w:r w:rsidRPr="00150C03">
        <w:rPr>
          <w:b/>
        </w:rPr>
        <w:t>Предметные</w:t>
      </w:r>
    </w:p>
    <w:p w:rsidR="00150C03" w:rsidRDefault="00150C03" w:rsidP="00150C03">
      <w:r>
        <w:t>Обучающийся научится:</w:t>
      </w:r>
    </w:p>
    <w:p w:rsidR="00150C03" w:rsidRDefault="00150C03" w:rsidP="00150C03">
      <w:proofErr w:type="gramStart"/>
      <w:r>
        <w:t>-распознавать на чертежах, рисунках, моделях и в окружающем мире плоские и пространственные геометрические фигуры (точка, прямая, отрезок, луч, угол, треугольник, окружность, шар, сфера, параллелепипед, пирамида и др.);</w:t>
      </w:r>
      <w:proofErr w:type="gramEnd"/>
    </w:p>
    <w:p w:rsidR="00150C03" w:rsidRDefault="00150C03" w:rsidP="00150C03">
      <w:r>
        <w:t>-распознавать виды углов, виды треугольников, виды четырехугольников;</w:t>
      </w:r>
    </w:p>
    <w:p w:rsidR="00150C03" w:rsidRDefault="00150C03" w:rsidP="00150C03">
      <w:r>
        <w:t>- определять по чертежу фигуры её параметры (длина отрезка, градусная мера угла, элементы треугольника, периметр треугольника и т.д.);</w:t>
      </w:r>
    </w:p>
    <w:p w:rsidR="00150C03" w:rsidRDefault="00150C03" w:rsidP="00150C03"/>
    <w:p w:rsidR="00150C03" w:rsidRDefault="00150C03" w:rsidP="00150C03">
      <w:r>
        <w:t>-распознавать развертки куба, прямоугольного параллелепипеда, правильной пирамиды, цилиндра и конуса;</w:t>
      </w:r>
    </w:p>
    <w:p w:rsidR="00150C03" w:rsidRDefault="00150C03" w:rsidP="00150C03">
      <w:r>
        <w:t xml:space="preserve">получит возможность использовать приобретенные знания и умения в практической деятельности и повседневной жизни </w:t>
      </w:r>
      <w:proofErr w:type="gramStart"/>
      <w:r>
        <w:t>для</w:t>
      </w:r>
      <w:proofErr w:type="gramEnd"/>
      <w:r>
        <w:t>:</w:t>
      </w:r>
    </w:p>
    <w:p w:rsidR="00150C03" w:rsidRDefault="00150C03" w:rsidP="00150C03">
      <w:proofErr w:type="gramStart"/>
      <w:r>
        <w:t>-углубления и развития представлений о плоских и пространственных геометрических фигурах (точка, прямая, отрезок, луч, угол, треугольник, окружность, шар, сфера, параллелепипед, призма и др.);</w:t>
      </w:r>
      <w:proofErr w:type="gramEnd"/>
    </w:p>
    <w:p w:rsidR="00150C03" w:rsidRDefault="00150C03" w:rsidP="00150C03">
      <w:r>
        <w:t>-применения понятия развертки для выполнения практических расчетов.</w:t>
      </w:r>
    </w:p>
    <w:p w:rsidR="00150C03" w:rsidRDefault="00150C03" w:rsidP="00150C03">
      <w:r>
        <w:t>-вычислять объёмы пространственных геометрических фигур, составленных из прямоугольного параллелепипеда.</w:t>
      </w:r>
    </w:p>
    <w:p w:rsidR="00150C03" w:rsidRDefault="00150C03" w:rsidP="00150C03">
      <w:r>
        <w:t>-пользоваться языком геометрии для описания предметов окружающего мира и их взаимного расположения;</w:t>
      </w:r>
    </w:p>
    <w:p w:rsidR="00150C03" w:rsidRDefault="00150C03" w:rsidP="00150C03">
      <w:r>
        <w:t>-распознавать и изображать на чертежах и рисунках геометрические фигуры и их конфигурации;</w:t>
      </w:r>
    </w:p>
    <w:p w:rsidR="00150C03" w:rsidRDefault="00150C03" w:rsidP="00150C03">
      <w:r>
        <w:t>-находить значения длин линейных элементов фигур и их отношения, градусную меру углов от 0 до  180 градусов, применяя определения, свойства</w:t>
      </w:r>
    </w:p>
    <w:p w:rsidR="00150C03" w:rsidRDefault="00150C03" w:rsidP="00150C03">
      <w:r>
        <w:t>и признаки фигур и их элементов, отношения фигур (равенство, сравнение, подобие, симметрию);</w:t>
      </w:r>
    </w:p>
    <w:p w:rsidR="00150C03" w:rsidRDefault="00150C03" w:rsidP="00150C03">
      <w:r>
        <w:t>-решать задачи на доказательство, опираясь на изученные свойства фигур и отношений между ними и применяя изученные методы доказательств;</w:t>
      </w:r>
    </w:p>
    <w:p w:rsidR="00150C03" w:rsidRDefault="00150C03" w:rsidP="00150C03">
      <w:r>
        <w:t>-решать простейшие задачи на построение, применяя основные алгоритмы построения с помощью циркуля и линейки;</w:t>
      </w:r>
    </w:p>
    <w:p w:rsidR="00150C03" w:rsidRDefault="00150C03" w:rsidP="00150C03">
      <w:r>
        <w:t>-решать простейшие планиметрические задачи в пространстве;</w:t>
      </w:r>
    </w:p>
    <w:p w:rsidR="00150C03" w:rsidRDefault="00150C03" w:rsidP="00150C03">
      <w:r>
        <w:t xml:space="preserve">получит возможность использовать приобретенные знания и умения в практической деятельности и повседневной жизни </w:t>
      </w:r>
      <w:proofErr w:type="gramStart"/>
      <w:r>
        <w:t>для</w:t>
      </w:r>
      <w:proofErr w:type="gramEnd"/>
      <w:r>
        <w:t>:</w:t>
      </w:r>
    </w:p>
    <w:p w:rsidR="00150C03" w:rsidRDefault="00150C03" w:rsidP="00150C03">
      <w:r>
        <w:t>-овладения методами решения задач на вычисления и доказательства: методом от противного, методом подобия методом, перебора вариантов;</w:t>
      </w:r>
    </w:p>
    <w:p w:rsidR="00150C03" w:rsidRDefault="00150C03" w:rsidP="00150C03">
      <w:r>
        <w:t>-приобретения опыта применения алгебраического и тригонометрического аппарата</w:t>
      </w:r>
    </w:p>
    <w:p w:rsidR="00150C03" w:rsidRDefault="00150C03" w:rsidP="00150C03">
      <w:r>
        <w:t>и</w:t>
      </w:r>
      <w:r>
        <w:tab/>
        <w:t>идей движения при решении геометрических задач;</w:t>
      </w:r>
    </w:p>
    <w:p w:rsidR="00150C03" w:rsidRDefault="00150C03" w:rsidP="00150C03">
      <w:r>
        <w:t>-овладения традиционной схемой решения задач на построение с помощью циркуля</w:t>
      </w:r>
    </w:p>
    <w:p w:rsidR="00150C03" w:rsidRDefault="00150C03" w:rsidP="00150C03">
      <w:r>
        <w:t>и</w:t>
      </w:r>
      <w:r>
        <w:tab/>
        <w:t>линейки: анализ, построение, доказательство и исследование;</w:t>
      </w:r>
    </w:p>
    <w:p w:rsidR="00150C03" w:rsidRDefault="00150C03" w:rsidP="00150C03">
      <w:r>
        <w:t>-научится решать задачи на построение методом подобия;</w:t>
      </w:r>
    </w:p>
    <w:p w:rsidR="00150C03" w:rsidRDefault="00150C03" w:rsidP="00150C03">
      <w:r>
        <w:t>-приобретения опыта исследования свой</w:t>
      </w:r>
      <w:proofErr w:type="gramStart"/>
      <w:r>
        <w:t>ств пл</w:t>
      </w:r>
      <w:proofErr w:type="gramEnd"/>
      <w:r>
        <w:t>аниметрических фигур с помощью компьютерных программ.</w:t>
      </w:r>
    </w:p>
    <w:p w:rsidR="00150C03" w:rsidRDefault="00150C03" w:rsidP="00150C03">
      <w:r>
        <w:t>-использовать свойства измерения длин, площадей и углов при решении задач на нахождение длины отрезка, градусной меры угла;</w:t>
      </w:r>
    </w:p>
    <w:p w:rsidR="00150C03" w:rsidRDefault="00150C03" w:rsidP="00150C03">
      <w:r>
        <w:t>-вычислять площади треугольников, прямоугольников, параллелограммов, трапеций.</w:t>
      </w:r>
    </w:p>
    <w:p w:rsidR="00150C03" w:rsidRDefault="00150C03" w:rsidP="00150C03">
      <w:r>
        <w:t>-вычислять периметры треугольников;</w:t>
      </w:r>
    </w:p>
    <w:p w:rsidR="00150C03" w:rsidRDefault="00150C03" w:rsidP="00150C03">
      <w:r>
        <w:lastRenderedPageBreak/>
        <w:t>-решать задачи на доказательство с использованием признаков равенства треугольников и признаков параллельности прямых, формул площадей фигур;</w:t>
      </w:r>
    </w:p>
    <w:p w:rsidR="00150C03" w:rsidRDefault="00150C03" w:rsidP="00150C03">
      <w:r>
        <w:t>-решать практические задачи, связанные с нахождением геометрических величин (используя при необходимости справочники и технические средства);</w:t>
      </w:r>
    </w:p>
    <w:p w:rsidR="00150C03" w:rsidRDefault="00150C03" w:rsidP="00150C03">
      <w:r>
        <w:t xml:space="preserve">получит возможность использовать приобретенные знания и умения в практической деятельности и повседневной жизни </w:t>
      </w:r>
      <w:proofErr w:type="gramStart"/>
      <w:r>
        <w:t>для</w:t>
      </w:r>
      <w:proofErr w:type="gramEnd"/>
      <w:r>
        <w:t>:</w:t>
      </w:r>
    </w:p>
    <w:p w:rsidR="00150C03" w:rsidRDefault="00150C03" w:rsidP="00150C03">
      <w:r>
        <w:t>-вычисления градусных мер углов треугольника и периметров треугольников;</w:t>
      </w:r>
    </w:p>
    <w:p w:rsidR="00150C03" w:rsidRDefault="00150C03" w:rsidP="00150C03">
      <w:r>
        <w:t>-вычислять площади фигур, составленных из двух или более прямоугольников, параллелограммов, треугольников;</w:t>
      </w:r>
    </w:p>
    <w:p w:rsidR="00150C03" w:rsidRDefault="00150C03" w:rsidP="00150C03">
      <w:r>
        <w:t xml:space="preserve">-вычислять площади многоугольников используя отношения и </w:t>
      </w:r>
      <w:proofErr w:type="spellStart"/>
      <w:r>
        <w:t>равносоставленности</w:t>
      </w:r>
      <w:proofErr w:type="spellEnd"/>
      <w:r>
        <w:t>;</w:t>
      </w:r>
    </w:p>
    <w:p w:rsidR="00150C03" w:rsidRDefault="00150C03" w:rsidP="00150C03">
      <w:r>
        <w:t>и</w:t>
      </w:r>
      <w:r>
        <w:tab/>
        <w:t>приобретения опыта применения алгебраического и тригонометрического аппарата идей движения при решении задач на вычисление.</w:t>
      </w:r>
    </w:p>
    <w:p w:rsidR="009318A7" w:rsidRPr="009318A7" w:rsidRDefault="009318A7" w:rsidP="009318A7">
      <w:pPr>
        <w:jc w:val="center"/>
        <w:rPr>
          <w:b/>
        </w:rPr>
      </w:pPr>
      <w:r w:rsidRPr="009318A7">
        <w:rPr>
          <w:b/>
        </w:rPr>
        <w:t>Тематическое планирование</w:t>
      </w: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1276"/>
        <w:gridCol w:w="6306"/>
        <w:gridCol w:w="3988"/>
        <w:gridCol w:w="3030"/>
      </w:tblGrid>
      <w:tr w:rsidR="009318A7" w:rsidTr="009F7F2B">
        <w:tc>
          <w:tcPr>
            <w:tcW w:w="1276" w:type="dxa"/>
          </w:tcPr>
          <w:p w:rsidR="009318A7" w:rsidRDefault="009318A7" w:rsidP="00150C03">
            <w:r>
              <w:t>№</w:t>
            </w:r>
          </w:p>
        </w:tc>
        <w:tc>
          <w:tcPr>
            <w:tcW w:w="6306" w:type="dxa"/>
          </w:tcPr>
          <w:p w:rsidR="009318A7" w:rsidRDefault="009318A7" w:rsidP="009318A7">
            <w:pPr>
              <w:jc w:val="center"/>
            </w:pPr>
            <w:r>
              <w:t>Тема</w:t>
            </w:r>
          </w:p>
        </w:tc>
        <w:tc>
          <w:tcPr>
            <w:tcW w:w="3988" w:type="dxa"/>
          </w:tcPr>
          <w:p w:rsidR="009318A7" w:rsidRDefault="009318A7" w:rsidP="00150C03">
            <w:r>
              <w:t xml:space="preserve">Количество часов </w:t>
            </w:r>
          </w:p>
        </w:tc>
        <w:tc>
          <w:tcPr>
            <w:tcW w:w="3030" w:type="dxa"/>
          </w:tcPr>
          <w:p w:rsidR="009318A7" w:rsidRDefault="009318A7" w:rsidP="00150C03">
            <w:r>
              <w:t>Количество контрольных работ</w:t>
            </w:r>
          </w:p>
        </w:tc>
      </w:tr>
      <w:tr w:rsidR="009318A7" w:rsidTr="009F7F2B">
        <w:tc>
          <w:tcPr>
            <w:tcW w:w="1276" w:type="dxa"/>
          </w:tcPr>
          <w:p w:rsidR="009318A7" w:rsidRDefault="009318A7" w:rsidP="00150C03">
            <w:r>
              <w:t>1</w:t>
            </w:r>
          </w:p>
        </w:tc>
        <w:tc>
          <w:tcPr>
            <w:tcW w:w="6306" w:type="dxa"/>
          </w:tcPr>
          <w:p w:rsidR="009318A7" w:rsidRDefault="009318A7" w:rsidP="00150C03">
            <w:r>
              <w:t>Повторение курса геометрии 7 класса</w:t>
            </w:r>
          </w:p>
        </w:tc>
        <w:tc>
          <w:tcPr>
            <w:tcW w:w="3988" w:type="dxa"/>
          </w:tcPr>
          <w:p w:rsidR="009318A7" w:rsidRDefault="009318A7" w:rsidP="00150C03">
            <w:r>
              <w:t>2</w:t>
            </w:r>
          </w:p>
        </w:tc>
        <w:tc>
          <w:tcPr>
            <w:tcW w:w="3030" w:type="dxa"/>
          </w:tcPr>
          <w:p w:rsidR="009318A7" w:rsidRDefault="009318A7" w:rsidP="00150C03"/>
        </w:tc>
      </w:tr>
      <w:tr w:rsidR="009318A7" w:rsidTr="009F7F2B">
        <w:tc>
          <w:tcPr>
            <w:tcW w:w="1276" w:type="dxa"/>
          </w:tcPr>
          <w:p w:rsidR="009318A7" w:rsidRDefault="009318A7" w:rsidP="00150C03">
            <w:r>
              <w:t>2</w:t>
            </w:r>
          </w:p>
        </w:tc>
        <w:tc>
          <w:tcPr>
            <w:tcW w:w="6306" w:type="dxa"/>
          </w:tcPr>
          <w:p w:rsidR="009318A7" w:rsidRDefault="009318A7" w:rsidP="00150C03">
            <w:r w:rsidRPr="009318A7">
              <w:t>Четырехугольники</w:t>
            </w:r>
          </w:p>
        </w:tc>
        <w:tc>
          <w:tcPr>
            <w:tcW w:w="3988" w:type="dxa"/>
          </w:tcPr>
          <w:p w:rsidR="009318A7" w:rsidRDefault="009318A7" w:rsidP="00150C03">
            <w:r>
              <w:t>14</w:t>
            </w:r>
          </w:p>
        </w:tc>
        <w:tc>
          <w:tcPr>
            <w:tcW w:w="3030" w:type="dxa"/>
          </w:tcPr>
          <w:p w:rsidR="009318A7" w:rsidRDefault="009318A7" w:rsidP="00150C03">
            <w:r>
              <w:t>1</w:t>
            </w:r>
          </w:p>
        </w:tc>
      </w:tr>
      <w:tr w:rsidR="009318A7" w:rsidTr="009F7F2B">
        <w:tc>
          <w:tcPr>
            <w:tcW w:w="1276" w:type="dxa"/>
          </w:tcPr>
          <w:p w:rsidR="009318A7" w:rsidRDefault="009318A7" w:rsidP="00150C03">
            <w:r>
              <w:t>3</w:t>
            </w:r>
          </w:p>
        </w:tc>
        <w:tc>
          <w:tcPr>
            <w:tcW w:w="6306" w:type="dxa"/>
          </w:tcPr>
          <w:p w:rsidR="009318A7" w:rsidRDefault="009318A7" w:rsidP="00150C03">
            <w:r w:rsidRPr="009318A7">
              <w:t>Площадь  фигур</w:t>
            </w:r>
          </w:p>
        </w:tc>
        <w:tc>
          <w:tcPr>
            <w:tcW w:w="3988" w:type="dxa"/>
          </w:tcPr>
          <w:p w:rsidR="009318A7" w:rsidRDefault="009318A7" w:rsidP="00150C03">
            <w:r>
              <w:t>14</w:t>
            </w:r>
          </w:p>
        </w:tc>
        <w:tc>
          <w:tcPr>
            <w:tcW w:w="3030" w:type="dxa"/>
          </w:tcPr>
          <w:p w:rsidR="009318A7" w:rsidRDefault="009318A7" w:rsidP="00150C03">
            <w:r>
              <w:t>1</w:t>
            </w:r>
          </w:p>
        </w:tc>
      </w:tr>
      <w:tr w:rsidR="009318A7" w:rsidTr="009F7F2B">
        <w:tc>
          <w:tcPr>
            <w:tcW w:w="1276" w:type="dxa"/>
          </w:tcPr>
          <w:p w:rsidR="009318A7" w:rsidRDefault="009318A7" w:rsidP="00150C03">
            <w:r>
              <w:t>4</w:t>
            </w:r>
          </w:p>
        </w:tc>
        <w:tc>
          <w:tcPr>
            <w:tcW w:w="6306" w:type="dxa"/>
          </w:tcPr>
          <w:p w:rsidR="009318A7" w:rsidRDefault="009318A7" w:rsidP="00150C03">
            <w:r w:rsidRPr="009318A7">
              <w:t>Подобные треугольники</w:t>
            </w:r>
          </w:p>
        </w:tc>
        <w:tc>
          <w:tcPr>
            <w:tcW w:w="3988" w:type="dxa"/>
          </w:tcPr>
          <w:p w:rsidR="009318A7" w:rsidRDefault="009318A7" w:rsidP="00150C03">
            <w:r>
              <w:t>19</w:t>
            </w:r>
          </w:p>
        </w:tc>
        <w:tc>
          <w:tcPr>
            <w:tcW w:w="3030" w:type="dxa"/>
          </w:tcPr>
          <w:p w:rsidR="009318A7" w:rsidRDefault="009318A7" w:rsidP="00150C03">
            <w:r>
              <w:t>1</w:t>
            </w:r>
          </w:p>
        </w:tc>
      </w:tr>
      <w:tr w:rsidR="009318A7" w:rsidTr="009F7F2B">
        <w:tc>
          <w:tcPr>
            <w:tcW w:w="1276" w:type="dxa"/>
          </w:tcPr>
          <w:p w:rsidR="009318A7" w:rsidRDefault="009318A7" w:rsidP="00150C03">
            <w:r>
              <w:t>5</w:t>
            </w:r>
          </w:p>
        </w:tc>
        <w:tc>
          <w:tcPr>
            <w:tcW w:w="6306" w:type="dxa"/>
          </w:tcPr>
          <w:p w:rsidR="009318A7" w:rsidRPr="009318A7" w:rsidRDefault="009318A7" w:rsidP="00150C03">
            <w:r w:rsidRPr="009318A7">
              <w:t>Окружность и круг</w:t>
            </w:r>
          </w:p>
        </w:tc>
        <w:tc>
          <w:tcPr>
            <w:tcW w:w="3988" w:type="dxa"/>
          </w:tcPr>
          <w:p w:rsidR="009318A7" w:rsidRDefault="009318A7" w:rsidP="00150C03">
            <w:r>
              <w:t>19</w:t>
            </w:r>
          </w:p>
        </w:tc>
        <w:tc>
          <w:tcPr>
            <w:tcW w:w="3030" w:type="dxa"/>
          </w:tcPr>
          <w:p w:rsidR="009318A7" w:rsidRDefault="009318A7" w:rsidP="00150C03">
            <w:r>
              <w:t>1</w:t>
            </w:r>
          </w:p>
        </w:tc>
      </w:tr>
      <w:tr w:rsidR="009318A7" w:rsidTr="009F7F2B">
        <w:tc>
          <w:tcPr>
            <w:tcW w:w="1276" w:type="dxa"/>
          </w:tcPr>
          <w:p w:rsidR="009318A7" w:rsidRDefault="009318A7" w:rsidP="00150C03">
            <w:r>
              <w:t>6</w:t>
            </w:r>
          </w:p>
        </w:tc>
        <w:tc>
          <w:tcPr>
            <w:tcW w:w="6306" w:type="dxa"/>
          </w:tcPr>
          <w:p w:rsidR="009318A7" w:rsidRPr="009318A7" w:rsidRDefault="009318A7" w:rsidP="00150C03">
            <w:r>
              <w:t xml:space="preserve">Итого </w:t>
            </w:r>
          </w:p>
        </w:tc>
        <w:tc>
          <w:tcPr>
            <w:tcW w:w="3988" w:type="dxa"/>
          </w:tcPr>
          <w:p w:rsidR="009318A7" w:rsidRDefault="009318A7" w:rsidP="00150C03">
            <w:r>
              <w:t>68</w:t>
            </w:r>
          </w:p>
        </w:tc>
        <w:tc>
          <w:tcPr>
            <w:tcW w:w="3030" w:type="dxa"/>
          </w:tcPr>
          <w:p w:rsidR="009318A7" w:rsidRDefault="009318A7" w:rsidP="00150C03"/>
        </w:tc>
      </w:tr>
    </w:tbl>
    <w:p w:rsidR="009318A7" w:rsidRDefault="009318A7" w:rsidP="00150C03"/>
    <w:p w:rsidR="00150C03" w:rsidRPr="00150C03" w:rsidRDefault="00150C03" w:rsidP="00150C03">
      <w:pPr>
        <w:jc w:val="center"/>
        <w:rPr>
          <w:b/>
        </w:rPr>
      </w:pPr>
      <w:r w:rsidRPr="00150C03">
        <w:rPr>
          <w:b/>
        </w:rPr>
        <w:t>Содержание курса геометрии  в 8 классе</w:t>
      </w:r>
    </w:p>
    <w:p w:rsidR="00150C03" w:rsidRDefault="00150C03" w:rsidP="00150C03"/>
    <w:p w:rsidR="00150C03" w:rsidRDefault="00150C03" w:rsidP="00150C03">
      <w:r w:rsidRPr="00150C03">
        <w:rPr>
          <w:b/>
        </w:rPr>
        <w:t>Четырехугольники</w:t>
      </w:r>
      <w:r>
        <w:t xml:space="preserve"> – 14 часов</w:t>
      </w:r>
    </w:p>
    <w:p w:rsidR="00150C03" w:rsidRDefault="00150C03" w:rsidP="00150C03">
      <w:r>
        <w:t>Четырехугольники. Многоугольник, выпуклый многоугольник, четырехугольник. Сумма углов выпуклого многоугольника. Вписанные и описанные многоугольники. Правильные многоугольники. Параллелограмм, его свойства и признаки. Прямоугольник, квадрат, ромб, их свойства и признаки. Трапеция, средняя линия трапеции; равнобедренная трапеция. Осевая и центральна симметрия.</w:t>
      </w:r>
    </w:p>
    <w:p w:rsidR="00150C03" w:rsidRDefault="00150C03" w:rsidP="00150C03"/>
    <w:p w:rsidR="00150C03" w:rsidRDefault="00150C03" w:rsidP="00150C03">
      <w:r w:rsidRPr="00150C03">
        <w:rPr>
          <w:b/>
        </w:rPr>
        <w:t>Площадь  фигур</w:t>
      </w:r>
      <w:r>
        <w:t xml:space="preserve"> – 14 часов</w:t>
      </w:r>
    </w:p>
    <w:p w:rsidR="00150C03" w:rsidRDefault="00150C03" w:rsidP="00150C03"/>
    <w:p w:rsidR="00150C03" w:rsidRDefault="00150C03" w:rsidP="00150C03">
      <w:r>
        <w:t>Понятие о площади плоских фигур. Равносоставленные и равновеликие фигуры. Площадь прямоугольника. Площадь параллелограмма, треугольника и трапеции (основные формулы). Формулы, выражающие площадь треугольника: через две стороны и угол между ними, через периметр и радиус вписанной окружности, формула Герона. Площадь четырехугольника. Связь между площадями подобных фигур.</w:t>
      </w:r>
    </w:p>
    <w:p w:rsidR="00150C03" w:rsidRDefault="00150C03" w:rsidP="00150C03"/>
    <w:p w:rsidR="00150C03" w:rsidRDefault="00150C03" w:rsidP="00150C03">
      <w:r w:rsidRPr="00150C03">
        <w:rPr>
          <w:b/>
        </w:rPr>
        <w:t>Подобные треугольники</w:t>
      </w:r>
      <w:r>
        <w:t xml:space="preserve"> – 19 часов</w:t>
      </w:r>
    </w:p>
    <w:p w:rsidR="00150C03" w:rsidRDefault="00150C03" w:rsidP="00150C03"/>
    <w:p w:rsidR="00150C03" w:rsidRDefault="00150C03" w:rsidP="00150C03">
      <w:r>
        <w:lastRenderedPageBreak/>
        <w:t>Теорема Фалеса. Подобие треугольников; коэффициент подобия. Признаки подобия треугольников. Теорема Пифагора. Признак равенства прямоугольных треугольников. Синус, косинус, тангенс и котангенс острого угла прямоугольного треугольника и углов от 0  до 90 . Решение прямоугольных треугольников. Замечательные точки треугольника:</w:t>
      </w:r>
    </w:p>
    <w:p w:rsidR="00150C03" w:rsidRDefault="00150C03" w:rsidP="00150C03">
      <w:r>
        <w:t>точки пересечения серединных перпендикуляров, биссектрис, медиан.</w:t>
      </w:r>
    </w:p>
    <w:p w:rsidR="00150C03" w:rsidRDefault="00150C03" w:rsidP="00150C03"/>
    <w:p w:rsidR="00150C03" w:rsidRDefault="00150C03" w:rsidP="00150C03">
      <w:r w:rsidRPr="00150C03">
        <w:rPr>
          <w:b/>
        </w:rPr>
        <w:t>Окружность и круг</w:t>
      </w:r>
      <w:r>
        <w:t xml:space="preserve"> - 1</w:t>
      </w:r>
      <w:r w:rsidR="008B1155">
        <w:t>9</w:t>
      </w:r>
      <w:r>
        <w:t xml:space="preserve"> часов</w:t>
      </w:r>
    </w:p>
    <w:p w:rsidR="00150C03" w:rsidRDefault="00150C03" w:rsidP="00150C03"/>
    <w:p w:rsidR="00150C03" w:rsidRDefault="00150C03" w:rsidP="00150C03">
      <w:r>
        <w:t>Центр, радиус, диаметр. Центральный, вписанный угол; величина вписанного угла. Взаимное положение прямой и окружности, двух окружностей. Касательная и секущая к окружности, равенство касательных, проведенных из одной точки. Метрические соотношения в окружности: свойства секущих, касательных, хорд.</w:t>
      </w:r>
    </w:p>
    <w:p w:rsidR="00150C03" w:rsidRDefault="00150C03" w:rsidP="00150C03"/>
    <w:p w:rsidR="00150C03" w:rsidRDefault="00150C03" w:rsidP="00150C03">
      <w:r>
        <w:t xml:space="preserve">Окружность, вписанная в треугольник, и </w:t>
      </w:r>
      <w:proofErr w:type="gramStart"/>
      <w:r>
        <w:t>окружность</w:t>
      </w:r>
      <w:proofErr w:type="gramEnd"/>
      <w:r>
        <w:t xml:space="preserve"> описанная около треугольника. Вписанные и описанные четырехугольники.</w:t>
      </w:r>
    </w:p>
    <w:p w:rsidR="00150C03" w:rsidRDefault="00150C03" w:rsidP="00150C03"/>
    <w:p w:rsidR="00150C03" w:rsidRPr="009318A7" w:rsidRDefault="009318A7" w:rsidP="009318A7">
      <w:pPr>
        <w:jc w:val="center"/>
        <w:rPr>
          <w:b/>
        </w:rPr>
      </w:pPr>
      <w:r>
        <w:rPr>
          <w:b/>
        </w:rPr>
        <w:t>Календарно-тематическое планирование</w:t>
      </w:r>
    </w:p>
    <w:p w:rsidR="00E069AE" w:rsidRPr="00150C03" w:rsidRDefault="00150C03" w:rsidP="00150C03">
      <w:pPr>
        <w:pStyle w:val="a8"/>
        <w:ind w:left="218"/>
        <w:jc w:val="center"/>
        <w:rPr>
          <w:b/>
          <w:sz w:val="28"/>
          <w:szCs w:val="28"/>
        </w:rPr>
      </w:pPr>
      <w:r>
        <w:t xml:space="preserve"> </w:t>
      </w:r>
    </w:p>
    <w:tbl>
      <w:tblPr>
        <w:tblStyle w:val="ab"/>
        <w:tblW w:w="14916" w:type="dxa"/>
        <w:tblInd w:w="218" w:type="dxa"/>
        <w:tblLayout w:type="fixed"/>
        <w:tblLook w:val="04A0" w:firstRow="1" w:lastRow="0" w:firstColumn="1" w:lastColumn="0" w:noHBand="0" w:noVBand="1"/>
      </w:tblPr>
      <w:tblGrid>
        <w:gridCol w:w="882"/>
        <w:gridCol w:w="850"/>
        <w:gridCol w:w="2409"/>
        <w:gridCol w:w="1063"/>
        <w:gridCol w:w="1063"/>
        <w:gridCol w:w="3260"/>
        <w:gridCol w:w="3688"/>
        <w:gridCol w:w="1701"/>
      </w:tblGrid>
      <w:tr w:rsidR="00A0616E" w:rsidRPr="00004F94" w:rsidTr="00A0616E">
        <w:trPr>
          <w:trHeight w:val="578"/>
        </w:trPr>
        <w:tc>
          <w:tcPr>
            <w:tcW w:w="882" w:type="dxa"/>
            <w:vMerge w:val="restart"/>
          </w:tcPr>
          <w:p w:rsidR="00A0616E" w:rsidRPr="00004F94" w:rsidRDefault="00A0616E" w:rsidP="00200CCC">
            <w:pPr>
              <w:pStyle w:val="a8"/>
              <w:ind w:left="0"/>
              <w:jc w:val="center"/>
              <w:rPr>
                <w:b/>
                <w:sz w:val="20"/>
                <w:szCs w:val="20"/>
              </w:rPr>
            </w:pPr>
            <w:r w:rsidRPr="00004F94">
              <w:rPr>
                <w:b/>
                <w:sz w:val="20"/>
                <w:szCs w:val="20"/>
              </w:rPr>
              <w:t>№ урока</w:t>
            </w:r>
          </w:p>
        </w:tc>
        <w:tc>
          <w:tcPr>
            <w:tcW w:w="850" w:type="dxa"/>
            <w:vMerge w:val="restart"/>
          </w:tcPr>
          <w:p w:rsidR="00A0616E" w:rsidRPr="00004F94" w:rsidRDefault="00A0616E" w:rsidP="00200CCC">
            <w:pPr>
              <w:pStyle w:val="a8"/>
              <w:ind w:left="0"/>
              <w:jc w:val="center"/>
              <w:rPr>
                <w:b/>
                <w:sz w:val="20"/>
                <w:szCs w:val="20"/>
              </w:rPr>
            </w:pPr>
            <w:r w:rsidRPr="00004F94">
              <w:rPr>
                <w:b/>
                <w:sz w:val="20"/>
                <w:szCs w:val="20"/>
              </w:rPr>
              <w:t>№ урока в теме</w:t>
            </w:r>
          </w:p>
        </w:tc>
        <w:tc>
          <w:tcPr>
            <w:tcW w:w="2409" w:type="dxa"/>
            <w:vMerge w:val="restart"/>
          </w:tcPr>
          <w:p w:rsidR="00A0616E" w:rsidRPr="00004F94" w:rsidRDefault="00A0616E" w:rsidP="00200CCC">
            <w:pPr>
              <w:pStyle w:val="a8"/>
              <w:ind w:left="0"/>
              <w:jc w:val="center"/>
              <w:rPr>
                <w:b/>
                <w:sz w:val="20"/>
                <w:szCs w:val="20"/>
              </w:rPr>
            </w:pPr>
            <w:r w:rsidRPr="00004F94">
              <w:rPr>
                <w:b/>
                <w:sz w:val="20"/>
                <w:szCs w:val="20"/>
              </w:rPr>
              <w:t>Тема урока</w:t>
            </w:r>
          </w:p>
        </w:tc>
        <w:tc>
          <w:tcPr>
            <w:tcW w:w="2126" w:type="dxa"/>
            <w:gridSpan w:val="2"/>
          </w:tcPr>
          <w:p w:rsidR="00A0616E" w:rsidRPr="00004F94" w:rsidRDefault="00A0616E" w:rsidP="00200CCC">
            <w:pPr>
              <w:pStyle w:val="a8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 проведения</w:t>
            </w:r>
          </w:p>
        </w:tc>
        <w:tc>
          <w:tcPr>
            <w:tcW w:w="3260" w:type="dxa"/>
            <w:vMerge w:val="restart"/>
          </w:tcPr>
          <w:p w:rsidR="00A0616E" w:rsidRPr="006B1E83" w:rsidRDefault="00A0616E" w:rsidP="00200CCC">
            <w:pPr>
              <w:pStyle w:val="a8"/>
              <w:ind w:left="0"/>
              <w:jc w:val="center"/>
              <w:rPr>
                <w:b/>
                <w:sz w:val="20"/>
                <w:szCs w:val="20"/>
              </w:rPr>
            </w:pPr>
            <w:r w:rsidRPr="00004F94">
              <w:rPr>
                <w:b/>
                <w:sz w:val="20"/>
                <w:szCs w:val="20"/>
              </w:rPr>
              <w:t xml:space="preserve">Планируемые результаты </w:t>
            </w:r>
          </w:p>
          <w:p w:rsidR="00A0616E" w:rsidRPr="00004F94" w:rsidRDefault="00A0616E" w:rsidP="00200CCC">
            <w:pPr>
              <w:pStyle w:val="a8"/>
              <w:ind w:left="0"/>
              <w:jc w:val="center"/>
              <w:rPr>
                <w:b/>
                <w:sz w:val="20"/>
                <w:szCs w:val="20"/>
              </w:rPr>
            </w:pPr>
            <w:r w:rsidRPr="00004F94">
              <w:rPr>
                <w:b/>
                <w:sz w:val="20"/>
                <w:szCs w:val="20"/>
              </w:rPr>
              <w:t>и уровни усвоения</w:t>
            </w:r>
          </w:p>
        </w:tc>
        <w:tc>
          <w:tcPr>
            <w:tcW w:w="3688" w:type="dxa"/>
            <w:vMerge w:val="restart"/>
          </w:tcPr>
          <w:p w:rsidR="00A0616E" w:rsidRPr="00004F94" w:rsidRDefault="00A0616E" w:rsidP="00200CCC">
            <w:pPr>
              <w:pStyle w:val="a8"/>
              <w:ind w:left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004F94">
              <w:rPr>
                <w:b/>
                <w:sz w:val="20"/>
                <w:szCs w:val="20"/>
              </w:rPr>
              <w:t>Метапредметные</w:t>
            </w:r>
            <w:proofErr w:type="spellEnd"/>
            <w:r w:rsidRPr="00004F94">
              <w:rPr>
                <w:b/>
                <w:sz w:val="20"/>
                <w:szCs w:val="20"/>
              </w:rPr>
              <w:t xml:space="preserve"> универсальные учебные действия (УУД)</w:t>
            </w:r>
          </w:p>
        </w:tc>
        <w:tc>
          <w:tcPr>
            <w:tcW w:w="1701" w:type="dxa"/>
            <w:vMerge w:val="restart"/>
          </w:tcPr>
          <w:p w:rsidR="00A0616E" w:rsidRPr="00004F94" w:rsidRDefault="00A0616E" w:rsidP="00200CCC">
            <w:pPr>
              <w:pStyle w:val="a8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Домашнее задание</w:t>
            </w:r>
          </w:p>
        </w:tc>
      </w:tr>
      <w:tr w:rsidR="00A0616E" w:rsidRPr="00004F94" w:rsidTr="00A12DBA">
        <w:trPr>
          <w:trHeight w:val="577"/>
        </w:trPr>
        <w:tc>
          <w:tcPr>
            <w:tcW w:w="882" w:type="dxa"/>
            <w:vMerge/>
          </w:tcPr>
          <w:p w:rsidR="00A0616E" w:rsidRPr="00004F94" w:rsidRDefault="00A0616E" w:rsidP="00200CCC">
            <w:pPr>
              <w:pStyle w:val="a8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0616E" w:rsidRPr="00004F94" w:rsidRDefault="00A0616E" w:rsidP="00200CCC">
            <w:pPr>
              <w:pStyle w:val="a8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A0616E" w:rsidRPr="00004F94" w:rsidRDefault="00A0616E" w:rsidP="00200CCC">
            <w:pPr>
              <w:pStyle w:val="a8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3" w:type="dxa"/>
          </w:tcPr>
          <w:p w:rsidR="00A0616E" w:rsidRDefault="008B1155" w:rsidP="00200CCC">
            <w:pPr>
              <w:pStyle w:val="a8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 плану</w:t>
            </w:r>
          </w:p>
        </w:tc>
        <w:tc>
          <w:tcPr>
            <w:tcW w:w="1063" w:type="dxa"/>
          </w:tcPr>
          <w:p w:rsidR="00A0616E" w:rsidRDefault="008B1155" w:rsidP="00200CCC">
            <w:pPr>
              <w:pStyle w:val="a8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 факту</w:t>
            </w:r>
          </w:p>
        </w:tc>
        <w:tc>
          <w:tcPr>
            <w:tcW w:w="3260" w:type="dxa"/>
            <w:vMerge/>
          </w:tcPr>
          <w:p w:rsidR="00A0616E" w:rsidRPr="00004F94" w:rsidRDefault="00A0616E" w:rsidP="00200CCC">
            <w:pPr>
              <w:pStyle w:val="a8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8" w:type="dxa"/>
            <w:vMerge/>
          </w:tcPr>
          <w:p w:rsidR="00A0616E" w:rsidRPr="00004F94" w:rsidRDefault="00A0616E" w:rsidP="00200CCC">
            <w:pPr>
              <w:pStyle w:val="a8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0616E" w:rsidRDefault="00A0616E" w:rsidP="00200CCC">
            <w:pPr>
              <w:pStyle w:val="a8"/>
              <w:ind w:left="0"/>
              <w:jc w:val="center"/>
              <w:rPr>
                <w:b/>
              </w:rPr>
            </w:pPr>
          </w:p>
        </w:tc>
      </w:tr>
      <w:tr w:rsidR="00017A65" w:rsidRPr="00004F94" w:rsidTr="00A12DBA">
        <w:tc>
          <w:tcPr>
            <w:tcW w:w="882" w:type="dxa"/>
          </w:tcPr>
          <w:p w:rsidR="00017A65" w:rsidRPr="00004F94" w:rsidRDefault="00017A65" w:rsidP="008A04A2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017A65" w:rsidRPr="00004F94" w:rsidRDefault="00017A65" w:rsidP="008A04A2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:rsidR="00017A65" w:rsidRDefault="00017A65" w:rsidP="00017A65">
            <w:pPr>
              <w:pStyle w:val="a8"/>
              <w:ind w:left="0"/>
              <w:jc w:val="both"/>
            </w:pPr>
            <w:r>
              <w:t>Повторение по теме: «Треугольники»</w:t>
            </w:r>
          </w:p>
          <w:p w:rsidR="00017A65" w:rsidRDefault="00017A65" w:rsidP="004631D5">
            <w:pPr>
              <w:pStyle w:val="a8"/>
              <w:ind w:left="0"/>
              <w:jc w:val="both"/>
            </w:pPr>
          </w:p>
        </w:tc>
        <w:tc>
          <w:tcPr>
            <w:tcW w:w="1063" w:type="dxa"/>
          </w:tcPr>
          <w:p w:rsidR="00017A65" w:rsidRPr="00004F94" w:rsidRDefault="008B1155" w:rsidP="002C66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</w:t>
            </w:r>
            <w:r w:rsidR="002C66DF">
              <w:rPr>
                <w:sz w:val="20"/>
                <w:szCs w:val="20"/>
              </w:rPr>
              <w:t>9</w:t>
            </w:r>
          </w:p>
        </w:tc>
        <w:tc>
          <w:tcPr>
            <w:tcW w:w="1063" w:type="dxa"/>
          </w:tcPr>
          <w:p w:rsidR="00017A65" w:rsidRPr="00004F94" w:rsidRDefault="00017A65" w:rsidP="0094427A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017A65" w:rsidRPr="00956DB7" w:rsidRDefault="00017A65" w:rsidP="004631D5">
            <w:pPr>
              <w:rPr>
                <w:rFonts w:cs="Aharoni"/>
                <w:i/>
                <w:sz w:val="20"/>
              </w:rPr>
            </w:pPr>
          </w:p>
        </w:tc>
        <w:tc>
          <w:tcPr>
            <w:tcW w:w="3688" w:type="dxa"/>
          </w:tcPr>
          <w:p w:rsidR="00017A65" w:rsidRDefault="00017A65" w:rsidP="008A04A2">
            <w:pPr>
              <w:pStyle w:val="a8"/>
              <w:ind w:left="0"/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017A65" w:rsidRPr="00004F94" w:rsidRDefault="00017A65" w:rsidP="008A04A2">
            <w:pPr>
              <w:pStyle w:val="a8"/>
              <w:ind w:left="0"/>
              <w:jc w:val="both"/>
              <w:rPr>
                <w:b/>
              </w:rPr>
            </w:pPr>
          </w:p>
        </w:tc>
      </w:tr>
      <w:tr w:rsidR="00017A65" w:rsidRPr="00004F94" w:rsidTr="00A12DBA">
        <w:tc>
          <w:tcPr>
            <w:tcW w:w="882" w:type="dxa"/>
          </w:tcPr>
          <w:p w:rsidR="00017A65" w:rsidRPr="00004F94" w:rsidRDefault="00017A65" w:rsidP="008A04A2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017A65" w:rsidRPr="00004F94" w:rsidRDefault="00017A65" w:rsidP="008A04A2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09" w:type="dxa"/>
          </w:tcPr>
          <w:p w:rsidR="00017A65" w:rsidRDefault="00017A65" w:rsidP="00017A65">
            <w:pPr>
              <w:pStyle w:val="a8"/>
              <w:ind w:left="0"/>
              <w:jc w:val="both"/>
            </w:pPr>
            <w:r>
              <w:t xml:space="preserve">Повторение по теме: «Признаки и свойства </w:t>
            </w:r>
            <w:proofErr w:type="gramStart"/>
            <w:r>
              <w:t>параллельных</w:t>
            </w:r>
            <w:proofErr w:type="gramEnd"/>
            <w:r>
              <w:t xml:space="preserve"> прямых»</w:t>
            </w:r>
          </w:p>
          <w:p w:rsidR="00017A65" w:rsidRDefault="00017A65" w:rsidP="004631D5">
            <w:pPr>
              <w:pStyle w:val="a8"/>
              <w:ind w:left="0"/>
              <w:jc w:val="both"/>
            </w:pPr>
          </w:p>
        </w:tc>
        <w:tc>
          <w:tcPr>
            <w:tcW w:w="1063" w:type="dxa"/>
          </w:tcPr>
          <w:p w:rsidR="00017A65" w:rsidRPr="00004F94" w:rsidRDefault="002C66DF" w:rsidP="009442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05.09</w:t>
            </w:r>
          </w:p>
        </w:tc>
        <w:tc>
          <w:tcPr>
            <w:tcW w:w="1063" w:type="dxa"/>
          </w:tcPr>
          <w:p w:rsidR="00017A65" w:rsidRPr="00004F94" w:rsidRDefault="00017A65" w:rsidP="0094427A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017A65" w:rsidRPr="00956DB7" w:rsidRDefault="00017A65" w:rsidP="004631D5">
            <w:pPr>
              <w:rPr>
                <w:rFonts w:cs="Aharoni"/>
                <w:i/>
                <w:sz w:val="20"/>
              </w:rPr>
            </w:pPr>
          </w:p>
        </w:tc>
        <w:tc>
          <w:tcPr>
            <w:tcW w:w="3688" w:type="dxa"/>
          </w:tcPr>
          <w:p w:rsidR="00017A65" w:rsidRDefault="00017A65" w:rsidP="008A04A2">
            <w:pPr>
              <w:pStyle w:val="a8"/>
              <w:ind w:left="0"/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017A65" w:rsidRPr="00004F94" w:rsidRDefault="00017A65" w:rsidP="008A04A2">
            <w:pPr>
              <w:pStyle w:val="a8"/>
              <w:ind w:left="0"/>
              <w:jc w:val="both"/>
              <w:rPr>
                <w:b/>
              </w:rPr>
            </w:pPr>
          </w:p>
        </w:tc>
      </w:tr>
      <w:tr w:rsidR="00017A65" w:rsidRPr="00004F94" w:rsidTr="00BA6F5C">
        <w:tc>
          <w:tcPr>
            <w:tcW w:w="14916" w:type="dxa"/>
            <w:gridSpan w:val="8"/>
          </w:tcPr>
          <w:p w:rsidR="00017A65" w:rsidRPr="00004F94" w:rsidRDefault="00017A65" w:rsidP="00017A65">
            <w:pPr>
              <w:pStyle w:val="a8"/>
              <w:ind w:left="0"/>
              <w:jc w:val="center"/>
              <w:rPr>
                <w:b/>
              </w:rPr>
            </w:pPr>
            <w:r>
              <w:rPr>
                <w:b/>
              </w:rPr>
              <w:t>Четырехугольники</w:t>
            </w:r>
          </w:p>
        </w:tc>
      </w:tr>
      <w:tr w:rsidR="00A0616E" w:rsidRPr="00004F94" w:rsidTr="00A12DBA">
        <w:tc>
          <w:tcPr>
            <w:tcW w:w="882" w:type="dxa"/>
          </w:tcPr>
          <w:p w:rsidR="00A0616E" w:rsidRPr="00004F94" w:rsidRDefault="00017A65" w:rsidP="008A04A2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A0616E" w:rsidRPr="00004F94" w:rsidRDefault="00A0616E" w:rsidP="008A04A2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004F94">
              <w:rPr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:rsidR="00A0616E" w:rsidRDefault="00A0616E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004F94">
              <w:rPr>
                <w:sz w:val="20"/>
                <w:szCs w:val="20"/>
              </w:rPr>
              <w:t xml:space="preserve">Многоугольник. Выпуклый многоугольник. </w:t>
            </w:r>
            <w:r>
              <w:rPr>
                <w:sz w:val="20"/>
                <w:szCs w:val="20"/>
              </w:rPr>
              <w:t>Правильные многоугольники. С</w:t>
            </w:r>
            <w:r w:rsidRPr="00004F94">
              <w:rPr>
                <w:sz w:val="20"/>
                <w:szCs w:val="20"/>
              </w:rPr>
              <w:t>умм</w:t>
            </w:r>
            <w:r>
              <w:rPr>
                <w:sz w:val="20"/>
                <w:szCs w:val="20"/>
              </w:rPr>
              <w:t>а</w:t>
            </w:r>
            <w:r w:rsidRPr="00004F94">
              <w:rPr>
                <w:sz w:val="20"/>
                <w:szCs w:val="20"/>
              </w:rPr>
              <w:t xml:space="preserve"> углов выпуклого многоугольника </w:t>
            </w:r>
            <w:r w:rsidRPr="00004F94">
              <w:rPr>
                <w:sz w:val="20"/>
                <w:szCs w:val="20"/>
              </w:rPr>
              <w:lastRenderedPageBreak/>
              <w:t>Четырехугольник.</w:t>
            </w:r>
          </w:p>
          <w:p w:rsidR="00A0616E" w:rsidRDefault="00A0616E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  <w:p w:rsidR="00A0616E" w:rsidRPr="00CB2529" w:rsidRDefault="00A0616E" w:rsidP="004631D5">
            <w:pPr>
              <w:pStyle w:val="a8"/>
              <w:ind w:left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063" w:type="dxa"/>
          </w:tcPr>
          <w:p w:rsidR="00A0616E" w:rsidRPr="00004F94" w:rsidRDefault="002C66DF" w:rsidP="009442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10.09</w:t>
            </w:r>
          </w:p>
        </w:tc>
        <w:tc>
          <w:tcPr>
            <w:tcW w:w="1063" w:type="dxa"/>
          </w:tcPr>
          <w:p w:rsidR="00A0616E" w:rsidRPr="00004F94" w:rsidRDefault="00A0616E" w:rsidP="0094427A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A0616E" w:rsidRPr="00956DB7" w:rsidRDefault="00A0616E" w:rsidP="004631D5">
            <w:pPr>
              <w:rPr>
                <w:rFonts w:cs="Aharoni"/>
                <w:sz w:val="20"/>
              </w:rPr>
            </w:pPr>
            <w:r w:rsidRPr="00956DB7">
              <w:rPr>
                <w:rFonts w:cs="Aharoni"/>
                <w:i/>
                <w:sz w:val="20"/>
              </w:rPr>
              <w:t>Знать:</w:t>
            </w:r>
            <w:r w:rsidRPr="00956DB7">
              <w:rPr>
                <w:rFonts w:cs="Aharoni"/>
                <w:sz w:val="20"/>
              </w:rPr>
              <w:t xml:space="preserve"> определение многоугольника, выпуклого многоугольника, четырехугольника как частного вида выпуклого четырехугольника; теоремы о сумме углов выпуклого многоугольника, </w:t>
            </w:r>
            <w:r w:rsidRPr="00956DB7">
              <w:rPr>
                <w:rFonts w:cs="Aharoni"/>
                <w:sz w:val="20"/>
              </w:rPr>
              <w:lastRenderedPageBreak/>
              <w:t>четырехугольника с доказательствами</w:t>
            </w:r>
          </w:p>
          <w:p w:rsidR="00A0616E" w:rsidRPr="00956DB7" w:rsidRDefault="00A0616E" w:rsidP="004631D5">
            <w:pPr>
              <w:rPr>
                <w:rFonts w:cs="Aharoni"/>
                <w:sz w:val="20"/>
              </w:rPr>
            </w:pPr>
            <w:r w:rsidRPr="00956DB7">
              <w:rPr>
                <w:rFonts w:cs="Aharoni"/>
                <w:i/>
                <w:sz w:val="20"/>
              </w:rPr>
              <w:t>Уметь:</w:t>
            </w:r>
            <w:r w:rsidRPr="00956DB7">
              <w:rPr>
                <w:rFonts w:cs="Aharoni"/>
                <w:sz w:val="20"/>
              </w:rPr>
              <w:t xml:space="preserve"> решать задачи по теме</w:t>
            </w:r>
          </w:p>
        </w:tc>
        <w:tc>
          <w:tcPr>
            <w:tcW w:w="3688" w:type="dxa"/>
          </w:tcPr>
          <w:p w:rsidR="00A0616E" w:rsidRDefault="00A0616E" w:rsidP="008A04A2">
            <w:pPr>
              <w:pStyle w:val="a8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П</w:t>
            </w:r>
            <w:proofErr w:type="gramStart"/>
            <w:r w:rsidRPr="00460A2B">
              <w:rPr>
                <w:sz w:val="20"/>
                <w:szCs w:val="20"/>
              </w:rPr>
              <w:t xml:space="preserve"> О</w:t>
            </w:r>
            <w:proofErr w:type="gramEnd"/>
            <w:r w:rsidRPr="00460A2B">
              <w:rPr>
                <w:sz w:val="20"/>
                <w:szCs w:val="20"/>
              </w:rPr>
              <w:t>брабатывают информацию и передают ее устным, письменным и символьным способами</w:t>
            </w:r>
          </w:p>
          <w:p w:rsidR="00A0616E" w:rsidRDefault="00A0616E" w:rsidP="008A04A2">
            <w:pPr>
              <w:pStyle w:val="a8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</w:t>
            </w:r>
            <w:proofErr w:type="gramStart"/>
            <w:r w:rsidRPr="00460A2B">
              <w:rPr>
                <w:sz w:val="20"/>
                <w:szCs w:val="20"/>
              </w:rPr>
              <w:t xml:space="preserve"> В</w:t>
            </w:r>
            <w:proofErr w:type="gramEnd"/>
            <w:r w:rsidRPr="00460A2B">
              <w:rPr>
                <w:sz w:val="20"/>
                <w:szCs w:val="20"/>
              </w:rPr>
              <w:t>ыделяют и осознают то, что уже усвоено и что еще подлежит усвоению</w:t>
            </w:r>
          </w:p>
          <w:p w:rsidR="00A0616E" w:rsidRPr="00870930" w:rsidRDefault="00A0616E" w:rsidP="00870930">
            <w:pPr>
              <w:pStyle w:val="a8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</w:t>
            </w:r>
            <w:proofErr w:type="gramStart"/>
            <w:r w:rsidRPr="00460A2B">
              <w:rPr>
                <w:sz w:val="20"/>
                <w:szCs w:val="20"/>
              </w:rPr>
              <w:t xml:space="preserve"> Ф</w:t>
            </w:r>
            <w:proofErr w:type="gramEnd"/>
            <w:r w:rsidRPr="00460A2B">
              <w:rPr>
                <w:sz w:val="20"/>
                <w:szCs w:val="20"/>
              </w:rPr>
              <w:t xml:space="preserve">ормулируют собственное мнение и позицию, задают вопросы, слушают </w:t>
            </w:r>
            <w:r w:rsidRPr="00460A2B">
              <w:rPr>
                <w:sz w:val="20"/>
                <w:szCs w:val="20"/>
              </w:rPr>
              <w:lastRenderedPageBreak/>
              <w:t>собеседника</w:t>
            </w:r>
          </w:p>
        </w:tc>
        <w:tc>
          <w:tcPr>
            <w:tcW w:w="1701" w:type="dxa"/>
          </w:tcPr>
          <w:p w:rsidR="00A0616E" w:rsidRPr="00004F94" w:rsidRDefault="00A0616E" w:rsidP="008A04A2">
            <w:pPr>
              <w:pStyle w:val="a8"/>
              <w:ind w:left="0"/>
              <w:jc w:val="both"/>
              <w:rPr>
                <w:b/>
                <w:sz w:val="24"/>
                <w:szCs w:val="24"/>
              </w:rPr>
            </w:pPr>
          </w:p>
        </w:tc>
      </w:tr>
      <w:tr w:rsidR="00A0616E" w:rsidRPr="00004F94" w:rsidTr="00A12DBA">
        <w:tc>
          <w:tcPr>
            <w:tcW w:w="882" w:type="dxa"/>
          </w:tcPr>
          <w:p w:rsidR="00A0616E" w:rsidRPr="00004F94" w:rsidRDefault="00017A65" w:rsidP="008A04A2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850" w:type="dxa"/>
          </w:tcPr>
          <w:p w:rsidR="00A0616E" w:rsidRPr="00004F94" w:rsidRDefault="00A0616E" w:rsidP="008A04A2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004F94">
              <w:rPr>
                <w:sz w:val="20"/>
                <w:szCs w:val="20"/>
              </w:rPr>
              <w:t>2</w:t>
            </w:r>
          </w:p>
        </w:tc>
        <w:tc>
          <w:tcPr>
            <w:tcW w:w="2409" w:type="dxa"/>
          </w:tcPr>
          <w:p w:rsidR="00A0616E" w:rsidRDefault="00A0616E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004F94">
              <w:rPr>
                <w:sz w:val="20"/>
                <w:szCs w:val="20"/>
              </w:rPr>
              <w:t>Решение задач</w:t>
            </w:r>
          </w:p>
          <w:p w:rsidR="00A0616E" w:rsidRDefault="00A0616E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  <w:p w:rsidR="00A0616E" w:rsidRPr="00CB2529" w:rsidRDefault="00A0616E" w:rsidP="004631D5">
            <w:pPr>
              <w:pStyle w:val="a8"/>
              <w:ind w:left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063" w:type="dxa"/>
          </w:tcPr>
          <w:p w:rsidR="00A0616E" w:rsidRPr="00004F94" w:rsidRDefault="002C66DF" w:rsidP="004631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12.09</w:t>
            </w:r>
          </w:p>
        </w:tc>
        <w:tc>
          <w:tcPr>
            <w:tcW w:w="1063" w:type="dxa"/>
          </w:tcPr>
          <w:p w:rsidR="00A0616E" w:rsidRPr="00004F94" w:rsidRDefault="00A0616E" w:rsidP="004631D5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A0616E" w:rsidRPr="00956DB7" w:rsidRDefault="00A0616E" w:rsidP="004631D5">
            <w:pPr>
              <w:rPr>
                <w:rFonts w:cs="Aharoni"/>
                <w:sz w:val="20"/>
              </w:rPr>
            </w:pPr>
            <w:r w:rsidRPr="00956DB7">
              <w:rPr>
                <w:rFonts w:cs="Aharoni"/>
                <w:i/>
                <w:sz w:val="20"/>
              </w:rPr>
              <w:t>Знать:</w:t>
            </w:r>
            <w:r w:rsidRPr="00956DB7">
              <w:rPr>
                <w:rFonts w:cs="Aharoni"/>
                <w:sz w:val="20"/>
              </w:rPr>
              <w:t xml:space="preserve"> определение многоугольника, выпуклого многоугольника, четырехугольника как частного вида выпуклого четырехугольника; теоремы о сумме углов выпуклого многоугольника, четырехугольника с доказательствами</w:t>
            </w:r>
          </w:p>
          <w:p w:rsidR="00A0616E" w:rsidRPr="00956DB7" w:rsidRDefault="00A0616E" w:rsidP="004631D5">
            <w:pPr>
              <w:rPr>
                <w:rFonts w:cs="Aharoni"/>
                <w:sz w:val="20"/>
              </w:rPr>
            </w:pPr>
            <w:r w:rsidRPr="00956DB7">
              <w:rPr>
                <w:rFonts w:cs="Aharoni"/>
                <w:i/>
                <w:sz w:val="20"/>
              </w:rPr>
              <w:t>Уметь:</w:t>
            </w:r>
            <w:r w:rsidRPr="00956DB7">
              <w:rPr>
                <w:rFonts w:cs="Aharoni"/>
                <w:sz w:val="20"/>
              </w:rPr>
              <w:t xml:space="preserve"> решать задачи по теме</w:t>
            </w:r>
          </w:p>
        </w:tc>
        <w:tc>
          <w:tcPr>
            <w:tcW w:w="3688" w:type="dxa"/>
            <w:vAlign w:val="center"/>
          </w:tcPr>
          <w:p w:rsidR="00A0616E" w:rsidRPr="00870930" w:rsidRDefault="00A0616E" w:rsidP="00870930">
            <w:pPr>
              <w:ind w:left="34" w:hanging="34"/>
              <w:rPr>
                <w:b/>
                <w:sz w:val="24"/>
                <w:szCs w:val="20"/>
              </w:rPr>
            </w:pPr>
            <w:r w:rsidRPr="00870930">
              <w:rPr>
                <w:b/>
                <w:sz w:val="24"/>
                <w:szCs w:val="20"/>
              </w:rPr>
              <w:t>П</w:t>
            </w:r>
            <w:proofErr w:type="gramStart"/>
            <w:r w:rsidRPr="00460A2B">
              <w:rPr>
                <w:sz w:val="20"/>
                <w:szCs w:val="20"/>
              </w:rPr>
              <w:t xml:space="preserve"> О</w:t>
            </w:r>
            <w:proofErr w:type="gramEnd"/>
            <w:r w:rsidRPr="00460A2B">
              <w:rPr>
                <w:sz w:val="20"/>
                <w:szCs w:val="20"/>
              </w:rPr>
              <w:t>брабатывают информацию и передают ее устным, графическим, письменным и символьным способами</w:t>
            </w:r>
          </w:p>
          <w:p w:rsidR="00A0616E" w:rsidRPr="00870930" w:rsidRDefault="00A0616E" w:rsidP="00870930">
            <w:pPr>
              <w:ind w:left="34" w:hanging="34"/>
              <w:rPr>
                <w:b/>
                <w:sz w:val="24"/>
                <w:szCs w:val="20"/>
              </w:rPr>
            </w:pPr>
            <w:r w:rsidRPr="00870930">
              <w:rPr>
                <w:b/>
                <w:sz w:val="24"/>
                <w:szCs w:val="20"/>
              </w:rPr>
              <w:t>Р</w:t>
            </w:r>
            <w:proofErr w:type="gramStart"/>
            <w:r w:rsidRPr="00460A2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460A2B">
              <w:rPr>
                <w:sz w:val="20"/>
                <w:szCs w:val="20"/>
              </w:rPr>
              <w:t>К</w:t>
            </w:r>
            <w:proofErr w:type="gramEnd"/>
            <w:r w:rsidRPr="00460A2B">
              <w:rPr>
                <w:sz w:val="20"/>
                <w:szCs w:val="20"/>
              </w:rPr>
              <w:t xml:space="preserve">ритически оценивают полученный ответ, осуществляют самоконтроль, проверяя ответ на соответствие </w:t>
            </w:r>
            <w:r>
              <w:rPr>
                <w:sz w:val="20"/>
                <w:szCs w:val="20"/>
              </w:rPr>
              <w:t xml:space="preserve"> у</w:t>
            </w:r>
            <w:r w:rsidRPr="00460A2B">
              <w:rPr>
                <w:sz w:val="20"/>
                <w:szCs w:val="20"/>
              </w:rPr>
              <w:t>словию</w:t>
            </w:r>
          </w:p>
          <w:p w:rsidR="00A0616E" w:rsidRPr="00460A2B" w:rsidRDefault="00A0616E" w:rsidP="00870930">
            <w:pPr>
              <w:ind w:left="34" w:hanging="34"/>
              <w:rPr>
                <w:sz w:val="20"/>
                <w:szCs w:val="20"/>
              </w:rPr>
            </w:pPr>
            <w:r w:rsidRPr="00870930">
              <w:rPr>
                <w:b/>
                <w:sz w:val="24"/>
                <w:szCs w:val="20"/>
              </w:rPr>
              <w:t>К</w:t>
            </w:r>
            <w:proofErr w:type="gramStart"/>
            <w:r w:rsidRPr="00460A2B">
              <w:rPr>
                <w:sz w:val="20"/>
                <w:szCs w:val="20"/>
              </w:rPr>
              <w:t xml:space="preserve"> Д</w:t>
            </w:r>
            <w:proofErr w:type="gramEnd"/>
            <w:r w:rsidRPr="00460A2B">
              <w:rPr>
                <w:sz w:val="20"/>
                <w:szCs w:val="20"/>
              </w:rPr>
              <w:t>ают адекватную оценку своему мнению</w:t>
            </w:r>
          </w:p>
        </w:tc>
        <w:tc>
          <w:tcPr>
            <w:tcW w:w="1701" w:type="dxa"/>
          </w:tcPr>
          <w:p w:rsidR="00A0616E" w:rsidRPr="00004F94" w:rsidRDefault="00A0616E" w:rsidP="008A04A2">
            <w:pPr>
              <w:pStyle w:val="a8"/>
              <w:ind w:left="0"/>
              <w:jc w:val="both"/>
              <w:rPr>
                <w:b/>
                <w:sz w:val="24"/>
                <w:szCs w:val="24"/>
              </w:rPr>
            </w:pPr>
          </w:p>
        </w:tc>
      </w:tr>
      <w:tr w:rsidR="00A0616E" w:rsidRPr="00004F94" w:rsidTr="00A12DBA">
        <w:tc>
          <w:tcPr>
            <w:tcW w:w="882" w:type="dxa"/>
          </w:tcPr>
          <w:p w:rsidR="00A0616E" w:rsidRPr="00004F94" w:rsidRDefault="00017A65" w:rsidP="008A04A2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A0616E" w:rsidRPr="00004F94" w:rsidRDefault="00A0616E" w:rsidP="008A04A2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004F94">
              <w:rPr>
                <w:sz w:val="20"/>
                <w:szCs w:val="20"/>
              </w:rPr>
              <w:t>3</w:t>
            </w:r>
          </w:p>
        </w:tc>
        <w:tc>
          <w:tcPr>
            <w:tcW w:w="2409" w:type="dxa"/>
          </w:tcPr>
          <w:p w:rsidR="00A0616E" w:rsidRDefault="00A0616E" w:rsidP="004631D5">
            <w:pPr>
              <w:rPr>
                <w:sz w:val="20"/>
                <w:szCs w:val="20"/>
              </w:rPr>
            </w:pPr>
            <w:r w:rsidRPr="00004F94">
              <w:rPr>
                <w:sz w:val="20"/>
                <w:szCs w:val="20"/>
              </w:rPr>
              <w:t>Параллелограмм, его свойства и признаки.</w:t>
            </w:r>
          </w:p>
          <w:p w:rsidR="00A0616E" w:rsidRDefault="00A0616E" w:rsidP="004631D5">
            <w:pPr>
              <w:rPr>
                <w:sz w:val="20"/>
                <w:szCs w:val="20"/>
              </w:rPr>
            </w:pPr>
          </w:p>
          <w:p w:rsidR="00A0616E" w:rsidRDefault="00A0616E" w:rsidP="004631D5">
            <w:pPr>
              <w:rPr>
                <w:sz w:val="20"/>
                <w:szCs w:val="20"/>
              </w:rPr>
            </w:pPr>
          </w:p>
          <w:p w:rsidR="00A0616E" w:rsidRPr="00004F94" w:rsidRDefault="00A0616E" w:rsidP="004631D5">
            <w:pPr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:rsidR="00A0616E" w:rsidRPr="00004F94" w:rsidRDefault="002C66DF" w:rsidP="004631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17.09</w:t>
            </w:r>
          </w:p>
        </w:tc>
        <w:tc>
          <w:tcPr>
            <w:tcW w:w="1063" w:type="dxa"/>
          </w:tcPr>
          <w:p w:rsidR="00A0616E" w:rsidRPr="00004F94" w:rsidRDefault="00A0616E" w:rsidP="004631D5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A0616E" w:rsidRPr="00956DB7" w:rsidRDefault="00A0616E" w:rsidP="004631D5">
            <w:pPr>
              <w:rPr>
                <w:rFonts w:cs="Aharoni"/>
                <w:sz w:val="20"/>
              </w:rPr>
            </w:pPr>
            <w:r w:rsidRPr="00956DB7">
              <w:rPr>
                <w:rFonts w:cs="Aharoni"/>
                <w:i/>
                <w:sz w:val="20"/>
              </w:rPr>
              <w:t>Знать:</w:t>
            </w:r>
            <w:r w:rsidRPr="00956DB7">
              <w:rPr>
                <w:rFonts w:cs="Aharoni"/>
                <w:sz w:val="20"/>
              </w:rPr>
              <w:t xml:space="preserve"> определение параллелограмма, его свойства с доказательствами; признаки параллелограмма с доказательствами</w:t>
            </w:r>
          </w:p>
          <w:p w:rsidR="00A0616E" w:rsidRPr="00956DB7" w:rsidRDefault="00A0616E" w:rsidP="004631D5">
            <w:pPr>
              <w:rPr>
                <w:rFonts w:cs="Aharoni"/>
                <w:sz w:val="20"/>
              </w:rPr>
            </w:pPr>
            <w:r w:rsidRPr="00956DB7">
              <w:rPr>
                <w:rFonts w:cs="Aharoni"/>
                <w:i/>
                <w:sz w:val="20"/>
              </w:rPr>
              <w:t>Уметь:</w:t>
            </w:r>
            <w:r w:rsidRPr="00956DB7">
              <w:rPr>
                <w:rFonts w:cs="Aharoni"/>
                <w:sz w:val="20"/>
              </w:rPr>
              <w:t xml:space="preserve"> решать задачи по теме</w:t>
            </w:r>
          </w:p>
        </w:tc>
        <w:tc>
          <w:tcPr>
            <w:tcW w:w="3688" w:type="dxa"/>
            <w:vAlign w:val="center"/>
          </w:tcPr>
          <w:p w:rsidR="00A0616E" w:rsidRPr="00870930" w:rsidRDefault="00A0616E" w:rsidP="004631D5">
            <w:pPr>
              <w:ind w:left="-108"/>
              <w:rPr>
                <w:b/>
                <w:sz w:val="24"/>
                <w:szCs w:val="24"/>
              </w:rPr>
            </w:pPr>
            <w:r w:rsidRPr="00870930">
              <w:rPr>
                <w:b/>
                <w:sz w:val="24"/>
                <w:szCs w:val="24"/>
              </w:rPr>
              <w:t>П</w:t>
            </w:r>
            <w:proofErr w:type="gramStart"/>
            <w:r w:rsidRPr="00460A2B">
              <w:rPr>
                <w:sz w:val="20"/>
                <w:szCs w:val="20"/>
              </w:rPr>
              <w:t xml:space="preserve"> В</w:t>
            </w:r>
            <w:proofErr w:type="gramEnd"/>
            <w:r w:rsidRPr="00460A2B">
              <w:rPr>
                <w:sz w:val="20"/>
                <w:szCs w:val="20"/>
              </w:rPr>
              <w:t>ладеют смысловым чтением. Представляют информацию в разных формах (текст, графика, символы)</w:t>
            </w:r>
            <w:r w:rsidRPr="00870930">
              <w:rPr>
                <w:b/>
                <w:sz w:val="24"/>
                <w:szCs w:val="24"/>
              </w:rPr>
              <w:br/>
              <w:t>Р</w:t>
            </w:r>
            <w:proofErr w:type="gramStart"/>
            <w:r w:rsidRPr="00460A2B">
              <w:rPr>
                <w:sz w:val="20"/>
                <w:szCs w:val="20"/>
              </w:rPr>
              <w:t xml:space="preserve"> О</w:t>
            </w:r>
            <w:proofErr w:type="gramEnd"/>
            <w:r w:rsidRPr="00460A2B">
              <w:rPr>
                <w:sz w:val="20"/>
                <w:szCs w:val="20"/>
              </w:rPr>
              <w:t>ценивают степень и способы достижения цели в учебных ситуациях, исправляют ошибки с помощью учителя</w:t>
            </w:r>
            <w:r w:rsidRPr="00870930">
              <w:rPr>
                <w:b/>
                <w:sz w:val="24"/>
                <w:szCs w:val="24"/>
              </w:rPr>
              <w:br/>
              <w:t>К</w:t>
            </w:r>
            <w:r w:rsidRPr="00460A2B">
              <w:rPr>
                <w:sz w:val="20"/>
                <w:szCs w:val="20"/>
              </w:rPr>
              <w:t xml:space="preserve"> Приводят аргументы в пользу своей точки зрения, подтверждают ее фактами</w:t>
            </w:r>
          </w:p>
        </w:tc>
        <w:tc>
          <w:tcPr>
            <w:tcW w:w="1701" w:type="dxa"/>
            <w:vAlign w:val="center"/>
          </w:tcPr>
          <w:p w:rsidR="00A0616E" w:rsidRPr="00460A2B" w:rsidRDefault="00A0616E" w:rsidP="004631D5">
            <w:pPr>
              <w:ind w:left="-108"/>
              <w:rPr>
                <w:sz w:val="20"/>
                <w:szCs w:val="20"/>
              </w:rPr>
            </w:pPr>
          </w:p>
        </w:tc>
      </w:tr>
      <w:tr w:rsidR="00A0616E" w:rsidRPr="00004F94" w:rsidTr="00A12DBA">
        <w:tc>
          <w:tcPr>
            <w:tcW w:w="882" w:type="dxa"/>
          </w:tcPr>
          <w:p w:rsidR="00A0616E" w:rsidRPr="00004F94" w:rsidRDefault="00017A65" w:rsidP="008A04A2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A0616E" w:rsidRPr="00D75F07" w:rsidRDefault="00A0616E" w:rsidP="008A04A2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D75F07">
              <w:rPr>
                <w:sz w:val="20"/>
                <w:szCs w:val="20"/>
              </w:rPr>
              <w:t>4</w:t>
            </w:r>
          </w:p>
        </w:tc>
        <w:tc>
          <w:tcPr>
            <w:tcW w:w="2409" w:type="dxa"/>
          </w:tcPr>
          <w:p w:rsidR="00A0616E" w:rsidRDefault="00A0616E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004F94">
              <w:rPr>
                <w:sz w:val="20"/>
                <w:szCs w:val="20"/>
              </w:rPr>
              <w:t>еорема Фалеса</w:t>
            </w:r>
            <w:r>
              <w:rPr>
                <w:sz w:val="20"/>
                <w:szCs w:val="20"/>
              </w:rPr>
              <w:t>.</w:t>
            </w:r>
            <w:r w:rsidRPr="00004F94">
              <w:rPr>
                <w:sz w:val="20"/>
                <w:szCs w:val="20"/>
              </w:rPr>
              <w:t xml:space="preserve"> Решение задач</w:t>
            </w:r>
          </w:p>
          <w:p w:rsidR="00A0616E" w:rsidRDefault="00A0616E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  <w:p w:rsidR="00A0616E" w:rsidRDefault="00A0616E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  <w:p w:rsidR="00A0616E" w:rsidRPr="00004F94" w:rsidRDefault="00A0616E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:rsidR="00A0616E" w:rsidRPr="00004F94" w:rsidRDefault="002C66DF" w:rsidP="004631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19.09</w:t>
            </w:r>
          </w:p>
        </w:tc>
        <w:tc>
          <w:tcPr>
            <w:tcW w:w="1063" w:type="dxa"/>
          </w:tcPr>
          <w:p w:rsidR="00A0616E" w:rsidRPr="00004F94" w:rsidRDefault="00A0616E" w:rsidP="004631D5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A0616E" w:rsidRPr="00956DB7" w:rsidRDefault="00A0616E" w:rsidP="004631D5">
            <w:pPr>
              <w:rPr>
                <w:rFonts w:cs="Aharoni"/>
                <w:sz w:val="20"/>
              </w:rPr>
            </w:pPr>
            <w:r w:rsidRPr="00956DB7">
              <w:rPr>
                <w:rFonts w:cs="Aharoni"/>
                <w:i/>
                <w:sz w:val="20"/>
              </w:rPr>
              <w:t xml:space="preserve">Знать: </w:t>
            </w:r>
            <w:r w:rsidRPr="00956DB7">
              <w:rPr>
                <w:rFonts w:cs="Aharoni"/>
                <w:sz w:val="20"/>
              </w:rPr>
              <w:t>определение параллелограмма, его свойства и признаки</w:t>
            </w:r>
          </w:p>
          <w:p w:rsidR="00A0616E" w:rsidRPr="00956DB7" w:rsidRDefault="00A0616E" w:rsidP="004631D5">
            <w:pPr>
              <w:rPr>
                <w:rFonts w:cs="Aharoni"/>
                <w:sz w:val="20"/>
              </w:rPr>
            </w:pPr>
            <w:r w:rsidRPr="00956DB7">
              <w:rPr>
                <w:rFonts w:cs="Aharoni"/>
                <w:i/>
                <w:sz w:val="20"/>
              </w:rPr>
              <w:t xml:space="preserve">Уметь: </w:t>
            </w:r>
            <w:r w:rsidRPr="00956DB7">
              <w:rPr>
                <w:rFonts w:cs="Aharoni"/>
                <w:sz w:val="20"/>
              </w:rPr>
              <w:t>решать задачи по теме</w:t>
            </w:r>
          </w:p>
        </w:tc>
        <w:tc>
          <w:tcPr>
            <w:tcW w:w="3688" w:type="dxa"/>
          </w:tcPr>
          <w:p w:rsidR="00A0616E" w:rsidRDefault="00A0616E">
            <w:r w:rsidRPr="00B7282D">
              <w:rPr>
                <w:b/>
                <w:sz w:val="24"/>
                <w:szCs w:val="24"/>
              </w:rPr>
              <w:t>П</w:t>
            </w:r>
            <w:r w:rsidRPr="00460A2B">
              <w:rPr>
                <w:sz w:val="20"/>
                <w:szCs w:val="20"/>
              </w:rPr>
              <w:t xml:space="preserve"> Устанавливают аналогии для понимания закономерностей, используют их в решении задач</w:t>
            </w:r>
            <w:r w:rsidRPr="00B7282D">
              <w:rPr>
                <w:b/>
                <w:sz w:val="24"/>
                <w:szCs w:val="24"/>
              </w:rPr>
              <w:br/>
              <w:t>Р</w:t>
            </w:r>
            <w:proofErr w:type="gramStart"/>
            <w:r w:rsidRPr="00460A2B">
              <w:rPr>
                <w:sz w:val="20"/>
                <w:szCs w:val="20"/>
              </w:rPr>
              <w:t xml:space="preserve"> И</w:t>
            </w:r>
            <w:proofErr w:type="gramEnd"/>
            <w:r w:rsidRPr="00460A2B">
              <w:rPr>
                <w:sz w:val="20"/>
                <w:szCs w:val="20"/>
              </w:rPr>
              <w:t>сследуют ситуации, требующие оценки действия в соответствии с поставленной задачей</w:t>
            </w:r>
            <w:r w:rsidRPr="00B7282D">
              <w:rPr>
                <w:b/>
                <w:sz w:val="24"/>
                <w:szCs w:val="24"/>
              </w:rPr>
              <w:br/>
              <w:t>К</w:t>
            </w:r>
            <w:r w:rsidRPr="00460A2B">
              <w:rPr>
                <w:sz w:val="20"/>
                <w:szCs w:val="20"/>
              </w:rPr>
              <w:t xml:space="preserve"> Отстаивают свою точку зрения, подтверждают фактами</w:t>
            </w:r>
          </w:p>
        </w:tc>
        <w:tc>
          <w:tcPr>
            <w:tcW w:w="1701" w:type="dxa"/>
            <w:vAlign w:val="center"/>
          </w:tcPr>
          <w:p w:rsidR="00A0616E" w:rsidRPr="00460A2B" w:rsidRDefault="00A0616E" w:rsidP="004631D5">
            <w:pPr>
              <w:ind w:left="-108"/>
              <w:rPr>
                <w:sz w:val="20"/>
                <w:szCs w:val="20"/>
              </w:rPr>
            </w:pPr>
          </w:p>
        </w:tc>
      </w:tr>
      <w:tr w:rsidR="00A0616E" w:rsidRPr="00004F94" w:rsidTr="00A12DBA">
        <w:tc>
          <w:tcPr>
            <w:tcW w:w="882" w:type="dxa"/>
          </w:tcPr>
          <w:p w:rsidR="00A0616E" w:rsidRPr="00004F94" w:rsidRDefault="00017A65" w:rsidP="008A04A2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A0616E" w:rsidRPr="00D75F07" w:rsidRDefault="00A0616E" w:rsidP="008A04A2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D75F07">
              <w:rPr>
                <w:sz w:val="20"/>
                <w:szCs w:val="20"/>
              </w:rPr>
              <w:t>5</w:t>
            </w:r>
          </w:p>
        </w:tc>
        <w:tc>
          <w:tcPr>
            <w:tcW w:w="2409" w:type="dxa"/>
          </w:tcPr>
          <w:p w:rsidR="00A0616E" w:rsidRDefault="00A0616E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004F94">
              <w:rPr>
                <w:sz w:val="20"/>
                <w:szCs w:val="20"/>
              </w:rPr>
              <w:t>Трапеция</w:t>
            </w:r>
            <w:r>
              <w:rPr>
                <w:sz w:val="20"/>
                <w:szCs w:val="20"/>
              </w:rPr>
              <w:t xml:space="preserve">. </w:t>
            </w:r>
          </w:p>
          <w:p w:rsidR="00A0616E" w:rsidRDefault="00A0616E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  <w:p w:rsidR="00A0616E" w:rsidRDefault="00A0616E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  <w:p w:rsidR="00A0616E" w:rsidRPr="00004F94" w:rsidRDefault="00A0616E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:rsidR="00A0616E" w:rsidRPr="00004F94" w:rsidRDefault="002C66DF" w:rsidP="004631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24.09</w:t>
            </w:r>
          </w:p>
        </w:tc>
        <w:tc>
          <w:tcPr>
            <w:tcW w:w="1063" w:type="dxa"/>
          </w:tcPr>
          <w:p w:rsidR="00A0616E" w:rsidRPr="00004F94" w:rsidRDefault="00A0616E" w:rsidP="004631D5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A0616E" w:rsidRPr="00956DB7" w:rsidRDefault="00A0616E" w:rsidP="00956DB7">
            <w:pPr>
              <w:rPr>
                <w:rFonts w:cs="Aharoni"/>
                <w:sz w:val="20"/>
              </w:rPr>
            </w:pPr>
            <w:r w:rsidRPr="00956DB7">
              <w:rPr>
                <w:rFonts w:cs="Aharoni"/>
                <w:i/>
                <w:sz w:val="20"/>
              </w:rPr>
              <w:t xml:space="preserve">Знать: </w:t>
            </w:r>
            <w:r w:rsidRPr="00956DB7">
              <w:rPr>
                <w:rFonts w:cs="Aharoni"/>
                <w:sz w:val="20"/>
              </w:rPr>
              <w:t>определения трапец</w:t>
            </w:r>
            <w:proofErr w:type="gramStart"/>
            <w:r w:rsidRPr="00956DB7">
              <w:rPr>
                <w:rFonts w:cs="Aharoni"/>
                <w:sz w:val="20"/>
              </w:rPr>
              <w:t>ии и ее</w:t>
            </w:r>
            <w:proofErr w:type="gramEnd"/>
            <w:r w:rsidRPr="00956DB7">
              <w:rPr>
                <w:rFonts w:cs="Aharoni"/>
                <w:sz w:val="20"/>
              </w:rPr>
              <w:t xml:space="preserve"> элементов, равнобедренной и прямоугольной трапеций;  свойства равнобедренной трапеции с доказательствами</w:t>
            </w:r>
          </w:p>
          <w:p w:rsidR="00A0616E" w:rsidRPr="00956DB7" w:rsidRDefault="00A0616E" w:rsidP="00956DB7">
            <w:pPr>
              <w:rPr>
                <w:rFonts w:cs="Aharoni"/>
                <w:sz w:val="20"/>
              </w:rPr>
            </w:pPr>
            <w:r w:rsidRPr="00956DB7">
              <w:rPr>
                <w:rFonts w:cs="Aharoni"/>
                <w:i/>
                <w:sz w:val="20"/>
              </w:rPr>
              <w:t>Уметь:</w:t>
            </w:r>
            <w:r w:rsidRPr="00956DB7">
              <w:rPr>
                <w:rFonts w:cs="Aharoni"/>
                <w:sz w:val="20"/>
              </w:rPr>
              <w:t xml:space="preserve"> решать задачи по теме</w:t>
            </w:r>
          </w:p>
        </w:tc>
        <w:tc>
          <w:tcPr>
            <w:tcW w:w="3688" w:type="dxa"/>
          </w:tcPr>
          <w:p w:rsidR="00A0616E" w:rsidRDefault="00A0616E">
            <w:r w:rsidRPr="00B7282D">
              <w:rPr>
                <w:b/>
                <w:sz w:val="24"/>
                <w:szCs w:val="24"/>
              </w:rPr>
              <w:t>П</w:t>
            </w:r>
            <w:r w:rsidRPr="00460A2B">
              <w:rPr>
                <w:sz w:val="20"/>
                <w:szCs w:val="20"/>
              </w:rPr>
              <w:t xml:space="preserve"> Обрабатывают информацию и передают ее устным, письменным и графическим способами</w:t>
            </w:r>
            <w:r w:rsidRPr="00B7282D">
              <w:rPr>
                <w:b/>
                <w:sz w:val="24"/>
                <w:szCs w:val="24"/>
              </w:rPr>
              <w:br/>
              <w:t>Р</w:t>
            </w:r>
            <w:proofErr w:type="gramStart"/>
            <w:r w:rsidRPr="00460A2B">
              <w:rPr>
                <w:sz w:val="20"/>
                <w:szCs w:val="20"/>
              </w:rPr>
              <w:t xml:space="preserve"> И</w:t>
            </w:r>
            <w:proofErr w:type="gramEnd"/>
            <w:r w:rsidRPr="00460A2B">
              <w:rPr>
                <w:sz w:val="20"/>
                <w:szCs w:val="20"/>
              </w:rPr>
              <w:t>сследуют ситуации, требующие оценки действия в соответствии с поставленной задачей</w:t>
            </w:r>
            <w:r w:rsidRPr="00B7282D">
              <w:rPr>
                <w:b/>
                <w:sz w:val="24"/>
                <w:szCs w:val="24"/>
              </w:rPr>
              <w:br/>
              <w:t>К</w:t>
            </w:r>
            <w:r w:rsidRPr="00460A2B">
              <w:rPr>
                <w:sz w:val="20"/>
                <w:szCs w:val="20"/>
              </w:rPr>
              <w:t xml:space="preserve"> Своевременно оказывают необходимую взаимопомощь сверстникам</w:t>
            </w:r>
          </w:p>
        </w:tc>
        <w:tc>
          <w:tcPr>
            <w:tcW w:w="1701" w:type="dxa"/>
            <w:vAlign w:val="center"/>
          </w:tcPr>
          <w:p w:rsidR="00A0616E" w:rsidRPr="00460A2B" w:rsidRDefault="00A0616E" w:rsidP="004631D5">
            <w:pPr>
              <w:ind w:left="-108"/>
              <w:rPr>
                <w:sz w:val="20"/>
                <w:szCs w:val="20"/>
              </w:rPr>
            </w:pPr>
          </w:p>
        </w:tc>
      </w:tr>
      <w:tr w:rsidR="00A0616E" w:rsidRPr="00004F94" w:rsidTr="00A12DBA">
        <w:tc>
          <w:tcPr>
            <w:tcW w:w="882" w:type="dxa"/>
          </w:tcPr>
          <w:p w:rsidR="00A0616E" w:rsidRPr="00004F94" w:rsidRDefault="00017A65" w:rsidP="008A04A2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850" w:type="dxa"/>
          </w:tcPr>
          <w:p w:rsidR="00A0616E" w:rsidRPr="00D75F07" w:rsidRDefault="00A0616E" w:rsidP="008A04A2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D75F07">
              <w:rPr>
                <w:sz w:val="20"/>
                <w:szCs w:val="20"/>
              </w:rPr>
              <w:t>6</w:t>
            </w:r>
          </w:p>
        </w:tc>
        <w:tc>
          <w:tcPr>
            <w:tcW w:w="2409" w:type="dxa"/>
          </w:tcPr>
          <w:p w:rsidR="00A0616E" w:rsidRDefault="00A0616E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004F94">
              <w:rPr>
                <w:sz w:val="20"/>
                <w:szCs w:val="20"/>
              </w:rPr>
              <w:t>Решение задач на применение свойств равнобедренной трапеции</w:t>
            </w:r>
          </w:p>
          <w:p w:rsidR="00A0616E" w:rsidRDefault="00A0616E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  <w:p w:rsidR="00A0616E" w:rsidRPr="00004F94" w:rsidRDefault="00A0616E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:rsidR="00A0616E" w:rsidRPr="00004F94" w:rsidRDefault="002C66DF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26.09</w:t>
            </w:r>
          </w:p>
        </w:tc>
        <w:tc>
          <w:tcPr>
            <w:tcW w:w="1063" w:type="dxa"/>
          </w:tcPr>
          <w:p w:rsidR="00A0616E" w:rsidRPr="00004F94" w:rsidRDefault="00A0616E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A0616E" w:rsidRPr="00956DB7" w:rsidRDefault="00A0616E" w:rsidP="00956DB7">
            <w:pPr>
              <w:rPr>
                <w:rFonts w:cs="Aharoni"/>
                <w:sz w:val="20"/>
              </w:rPr>
            </w:pPr>
            <w:r w:rsidRPr="00956DB7">
              <w:rPr>
                <w:rFonts w:cs="Aharoni"/>
                <w:i/>
                <w:sz w:val="20"/>
              </w:rPr>
              <w:t xml:space="preserve">Знать: </w:t>
            </w:r>
            <w:r w:rsidRPr="00956DB7">
              <w:rPr>
                <w:rFonts w:cs="Aharoni"/>
                <w:sz w:val="20"/>
              </w:rPr>
              <w:t>определения трапец</w:t>
            </w:r>
            <w:proofErr w:type="gramStart"/>
            <w:r w:rsidRPr="00956DB7">
              <w:rPr>
                <w:rFonts w:cs="Aharoni"/>
                <w:sz w:val="20"/>
              </w:rPr>
              <w:t>ии и ее</w:t>
            </w:r>
            <w:proofErr w:type="gramEnd"/>
            <w:r w:rsidRPr="00956DB7">
              <w:rPr>
                <w:rFonts w:cs="Aharoni"/>
                <w:sz w:val="20"/>
              </w:rPr>
              <w:t xml:space="preserve"> элементов, равнобедренной и прямоугольной трапеций;  свойства равнобедренной трапеции с доказательствами</w:t>
            </w:r>
          </w:p>
          <w:p w:rsidR="00A0616E" w:rsidRPr="00956DB7" w:rsidRDefault="00A0616E" w:rsidP="00956DB7">
            <w:pPr>
              <w:pStyle w:val="a8"/>
              <w:ind w:left="0"/>
              <w:jc w:val="both"/>
              <w:rPr>
                <w:b/>
                <w:sz w:val="20"/>
                <w:szCs w:val="24"/>
              </w:rPr>
            </w:pPr>
            <w:r w:rsidRPr="00956DB7">
              <w:rPr>
                <w:rFonts w:cs="Aharoni"/>
                <w:i/>
                <w:sz w:val="20"/>
              </w:rPr>
              <w:t>Уметь:</w:t>
            </w:r>
            <w:r w:rsidRPr="00956DB7">
              <w:rPr>
                <w:rFonts w:cs="Aharoni"/>
                <w:sz w:val="20"/>
              </w:rPr>
              <w:t xml:space="preserve"> решать задачи по теме</w:t>
            </w:r>
          </w:p>
        </w:tc>
        <w:tc>
          <w:tcPr>
            <w:tcW w:w="3688" w:type="dxa"/>
          </w:tcPr>
          <w:p w:rsidR="00A0616E" w:rsidRDefault="00A0616E">
            <w:r w:rsidRPr="00B7282D">
              <w:rPr>
                <w:b/>
                <w:sz w:val="24"/>
                <w:szCs w:val="24"/>
              </w:rPr>
              <w:t>П</w:t>
            </w:r>
            <w:r w:rsidRPr="00460A2B">
              <w:rPr>
                <w:sz w:val="20"/>
                <w:szCs w:val="20"/>
              </w:rPr>
              <w:t xml:space="preserve"> Устанавливают аналогии для понимания закономерностей, используют их в решении задач</w:t>
            </w:r>
            <w:r w:rsidRPr="00B7282D">
              <w:rPr>
                <w:b/>
                <w:sz w:val="24"/>
                <w:szCs w:val="24"/>
              </w:rPr>
              <w:br/>
              <w:t>Р</w:t>
            </w:r>
            <w:r w:rsidRPr="00460A2B">
              <w:rPr>
                <w:sz w:val="20"/>
                <w:szCs w:val="20"/>
              </w:rPr>
              <w:t xml:space="preserve"> Самостоятельно составляют алгоритм деятельности при решении учебной задачи</w:t>
            </w:r>
            <w:proofErr w:type="gramStart"/>
            <w:r w:rsidRPr="00B7282D">
              <w:rPr>
                <w:b/>
                <w:sz w:val="24"/>
                <w:szCs w:val="24"/>
              </w:rPr>
              <w:br/>
              <w:t>К</w:t>
            </w:r>
            <w:proofErr w:type="gramEnd"/>
            <w:r w:rsidRPr="00460A2B">
              <w:rPr>
                <w:sz w:val="20"/>
                <w:szCs w:val="20"/>
              </w:rPr>
              <w:t xml:space="preserve"> Сотрудничают с одноклассниками при решении задач; умеют выслушать оппонента. Формулируют выводы</w:t>
            </w:r>
          </w:p>
        </w:tc>
        <w:tc>
          <w:tcPr>
            <w:tcW w:w="1701" w:type="dxa"/>
            <w:vAlign w:val="center"/>
          </w:tcPr>
          <w:p w:rsidR="00A0616E" w:rsidRPr="00460A2B" w:rsidRDefault="00A0616E" w:rsidP="004631D5">
            <w:pPr>
              <w:ind w:left="-108"/>
              <w:rPr>
                <w:sz w:val="20"/>
                <w:szCs w:val="20"/>
              </w:rPr>
            </w:pPr>
          </w:p>
        </w:tc>
      </w:tr>
      <w:tr w:rsidR="00A0616E" w:rsidRPr="00004F94" w:rsidTr="00A12DBA">
        <w:tc>
          <w:tcPr>
            <w:tcW w:w="882" w:type="dxa"/>
          </w:tcPr>
          <w:p w:rsidR="00A0616E" w:rsidRPr="00004F94" w:rsidRDefault="00017A65" w:rsidP="008A04A2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A0616E" w:rsidRPr="00D75F07" w:rsidRDefault="00A0616E" w:rsidP="008A04A2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D75F07">
              <w:rPr>
                <w:sz w:val="20"/>
                <w:szCs w:val="20"/>
              </w:rPr>
              <w:t>7</w:t>
            </w:r>
          </w:p>
        </w:tc>
        <w:tc>
          <w:tcPr>
            <w:tcW w:w="2409" w:type="dxa"/>
          </w:tcPr>
          <w:p w:rsidR="00A0616E" w:rsidRDefault="00A0616E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004F94">
              <w:rPr>
                <w:sz w:val="20"/>
                <w:szCs w:val="20"/>
              </w:rPr>
              <w:t>Решение задач</w:t>
            </w:r>
          </w:p>
          <w:p w:rsidR="00A0616E" w:rsidRDefault="00A0616E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  <w:p w:rsidR="00A0616E" w:rsidRDefault="00A0616E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  <w:p w:rsidR="00A0616E" w:rsidRPr="00CB2529" w:rsidRDefault="00A0616E" w:rsidP="004631D5">
            <w:pPr>
              <w:pStyle w:val="a8"/>
              <w:ind w:left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063" w:type="dxa"/>
          </w:tcPr>
          <w:p w:rsidR="00A0616E" w:rsidRPr="00004F94" w:rsidRDefault="002C66DF" w:rsidP="004631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</w:t>
            </w:r>
          </w:p>
        </w:tc>
        <w:tc>
          <w:tcPr>
            <w:tcW w:w="1063" w:type="dxa"/>
          </w:tcPr>
          <w:p w:rsidR="00A0616E" w:rsidRPr="00004F94" w:rsidRDefault="00A0616E" w:rsidP="004631D5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A0616E" w:rsidRPr="00956DB7" w:rsidRDefault="00A0616E" w:rsidP="00956DB7">
            <w:pPr>
              <w:rPr>
                <w:rFonts w:cs="Aharoni"/>
                <w:sz w:val="20"/>
              </w:rPr>
            </w:pPr>
            <w:r w:rsidRPr="00956DB7">
              <w:rPr>
                <w:rFonts w:cs="Aharoni"/>
                <w:i/>
                <w:sz w:val="20"/>
              </w:rPr>
              <w:t>Знать:</w:t>
            </w:r>
            <w:r w:rsidRPr="00956DB7">
              <w:rPr>
                <w:rFonts w:cs="Aharoni"/>
                <w:sz w:val="20"/>
              </w:rPr>
              <w:t xml:space="preserve"> определения трапеции и ее элементов, равнобедренной и прямоугольной трапеций</w:t>
            </w:r>
            <w:proofErr w:type="gramStart"/>
            <w:r w:rsidRPr="00956DB7">
              <w:rPr>
                <w:rFonts w:cs="Aharoni"/>
                <w:sz w:val="20"/>
              </w:rPr>
              <w:t xml:space="preserve"> ;</w:t>
            </w:r>
            <w:proofErr w:type="gramEnd"/>
            <w:r w:rsidRPr="00956DB7">
              <w:rPr>
                <w:rFonts w:cs="Aharoni"/>
                <w:sz w:val="20"/>
              </w:rPr>
              <w:t xml:space="preserve"> теорему Фалеса</w:t>
            </w:r>
          </w:p>
          <w:p w:rsidR="00A0616E" w:rsidRPr="00956DB7" w:rsidRDefault="00A0616E" w:rsidP="00956DB7">
            <w:pPr>
              <w:pStyle w:val="a8"/>
              <w:ind w:left="0"/>
              <w:jc w:val="both"/>
              <w:rPr>
                <w:b/>
                <w:sz w:val="20"/>
                <w:szCs w:val="24"/>
              </w:rPr>
            </w:pPr>
            <w:r w:rsidRPr="00956DB7">
              <w:rPr>
                <w:rFonts w:cs="Aharoni"/>
                <w:i/>
                <w:sz w:val="20"/>
              </w:rPr>
              <w:t>Уметь:</w:t>
            </w:r>
            <w:r w:rsidRPr="00956DB7">
              <w:rPr>
                <w:rFonts w:cs="Aharoni"/>
                <w:sz w:val="20"/>
              </w:rPr>
              <w:t xml:space="preserve"> решать задачи по теме</w:t>
            </w:r>
          </w:p>
        </w:tc>
        <w:tc>
          <w:tcPr>
            <w:tcW w:w="3688" w:type="dxa"/>
          </w:tcPr>
          <w:p w:rsidR="00A0616E" w:rsidRDefault="00A0616E" w:rsidP="00870930">
            <w:r w:rsidRPr="00B7282D">
              <w:rPr>
                <w:b/>
                <w:sz w:val="24"/>
                <w:szCs w:val="24"/>
              </w:rPr>
              <w:t>П</w:t>
            </w:r>
            <w:r w:rsidRPr="00460A2B">
              <w:rPr>
                <w:sz w:val="20"/>
                <w:szCs w:val="20"/>
              </w:rPr>
              <w:t xml:space="preserve"> Устанавливают аналогии для понимания закономерностей, используют их в решении задач</w:t>
            </w:r>
            <w:r w:rsidRPr="00B7282D">
              <w:rPr>
                <w:b/>
                <w:sz w:val="24"/>
                <w:szCs w:val="24"/>
              </w:rPr>
              <w:br/>
              <w:t xml:space="preserve">Р </w:t>
            </w:r>
            <w:proofErr w:type="spellStart"/>
            <w:r w:rsidRPr="00B7282D">
              <w:rPr>
                <w:b/>
                <w:sz w:val="24"/>
                <w:szCs w:val="24"/>
              </w:rPr>
              <w:t>Р</w:t>
            </w:r>
            <w:proofErr w:type="spellEnd"/>
            <w:r w:rsidRPr="00460A2B">
              <w:rPr>
                <w:sz w:val="20"/>
                <w:szCs w:val="20"/>
              </w:rPr>
              <w:t xml:space="preserve"> Самостоятельно составляют алгоритм деятельности при решении учебной задачи</w:t>
            </w:r>
            <w:proofErr w:type="gramStart"/>
            <w:r w:rsidRPr="00B7282D">
              <w:rPr>
                <w:b/>
                <w:sz w:val="24"/>
                <w:szCs w:val="24"/>
              </w:rPr>
              <w:br/>
              <w:t>К</w:t>
            </w:r>
            <w:proofErr w:type="gramEnd"/>
            <w:r w:rsidRPr="00460A2B">
              <w:rPr>
                <w:sz w:val="20"/>
                <w:szCs w:val="20"/>
              </w:rPr>
              <w:t xml:space="preserve"> Сотрудничают с одноклассниками при решении задач; умеют выслушать оппонента. Формулируют выводы</w:t>
            </w:r>
          </w:p>
        </w:tc>
        <w:tc>
          <w:tcPr>
            <w:tcW w:w="1701" w:type="dxa"/>
          </w:tcPr>
          <w:p w:rsidR="00A0616E" w:rsidRPr="00004F94" w:rsidRDefault="00A0616E" w:rsidP="008A04A2">
            <w:pPr>
              <w:pStyle w:val="a8"/>
              <w:ind w:left="0"/>
              <w:jc w:val="both"/>
              <w:rPr>
                <w:b/>
                <w:sz w:val="24"/>
                <w:szCs w:val="24"/>
              </w:rPr>
            </w:pPr>
          </w:p>
        </w:tc>
      </w:tr>
      <w:tr w:rsidR="00A0616E" w:rsidRPr="00004F94" w:rsidTr="00A12DBA">
        <w:tc>
          <w:tcPr>
            <w:tcW w:w="882" w:type="dxa"/>
          </w:tcPr>
          <w:p w:rsidR="00A0616E" w:rsidRPr="00004F94" w:rsidRDefault="00017A65" w:rsidP="008A04A2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A0616E" w:rsidRPr="00D75F07" w:rsidRDefault="00A0616E" w:rsidP="008A04A2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D75F07">
              <w:rPr>
                <w:sz w:val="20"/>
                <w:szCs w:val="20"/>
              </w:rPr>
              <w:t>8</w:t>
            </w:r>
          </w:p>
        </w:tc>
        <w:tc>
          <w:tcPr>
            <w:tcW w:w="2409" w:type="dxa"/>
          </w:tcPr>
          <w:p w:rsidR="00A0616E" w:rsidRDefault="00A0616E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004F94">
              <w:rPr>
                <w:sz w:val="20"/>
                <w:szCs w:val="20"/>
              </w:rPr>
              <w:t>Прямоугольник</w:t>
            </w:r>
            <w:r>
              <w:rPr>
                <w:sz w:val="20"/>
                <w:szCs w:val="20"/>
              </w:rPr>
              <w:t xml:space="preserve">, </w:t>
            </w:r>
            <w:r w:rsidRPr="00004F94">
              <w:rPr>
                <w:sz w:val="20"/>
                <w:szCs w:val="20"/>
              </w:rPr>
              <w:t>его свойства</w:t>
            </w:r>
            <w:r>
              <w:rPr>
                <w:sz w:val="20"/>
                <w:szCs w:val="20"/>
              </w:rPr>
              <w:t xml:space="preserve"> и признаки</w:t>
            </w:r>
          </w:p>
          <w:p w:rsidR="00A0616E" w:rsidRDefault="00A0616E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  <w:p w:rsidR="00A0616E" w:rsidRDefault="00A0616E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  <w:p w:rsidR="00A0616E" w:rsidRPr="00004F94" w:rsidRDefault="00A0616E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:rsidR="00A0616E" w:rsidRPr="00004F94" w:rsidRDefault="002C66DF" w:rsidP="004631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03.10</w:t>
            </w:r>
          </w:p>
        </w:tc>
        <w:tc>
          <w:tcPr>
            <w:tcW w:w="1063" w:type="dxa"/>
          </w:tcPr>
          <w:p w:rsidR="00A0616E" w:rsidRPr="00004F94" w:rsidRDefault="00A0616E" w:rsidP="004631D5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A0616E" w:rsidRPr="00956DB7" w:rsidRDefault="00A0616E" w:rsidP="00956DB7">
            <w:pPr>
              <w:rPr>
                <w:rFonts w:cs="Aharoni"/>
                <w:sz w:val="20"/>
              </w:rPr>
            </w:pPr>
            <w:r w:rsidRPr="00956DB7">
              <w:rPr>
                <w:rFonts w:cs="Aharoni"/>
                <w:i/>
                <w:sz w:val="20"/>
              </w:rPr>
              <w:t>Знать:</w:t>
            </w:r>
            <w:r w:rsidRPr="00956DB7">
              <w:rPr>
                <w:rFonts w:cs="Aharoni"/>
                <w:sz w:val="20"/>
              </w:rPr>
              <w:t xml:space="preserve"> определение прямоугольника и его свойства с доказательствами</w:t>
            </w:r>
          </w:p>
          <w:p w:rsidR="00A0616E" w:rsidRPr="00956DB7" w:rsidRDefault="00A0616E" w:rsidP="00956DB7">
            <w:pPr>
              <w:pStyle w:val="a8"/>
              <w:ind w:left="0"/>
              <w:jc w:val="both"/>
              <w:rPr>
                <w:b/>
                <w:sz w:val="20"/>
                <w:szCs w:val="24"/>
              </w:rPr>
            </w:pPr>
            <w:r w:rsidRPr="00956DB7">
              <w:rPr>
                <w:rFonts w:cs="Aharoni"/>
                <w:i/>
                <w:sz w:val="20"/>
              </w:rPr>
              <w:t xml:space="preserve">Уметь: </w:t>
            </w:r>
            <w:r w:rsidRPr="00956DB7">
              <w:rPr>
                <w:rFonts w:cs="Aharoni"/>
                <w:sz w:val="20"/>
              </w:rPr>
              <w:t>решать задачи по теме</w:t>
            </w:r>
          </w:p>
        </w:tc>
        <w:tc>
          <w:tcPr>
            <w:tcW w:w="3688" w:type="dxa"/>
          </w:tcPr>
          <w:p w:rsidR="00A0616E" w:rsidRDefault="00A0616E">
            <w:pPr>
              <w:rPr>
                <w:sz w:val="20"/>
                <w:szCs w:val="20"/>
              </w:rPr>
            </w:pPr>
            <w:r w:rsidRPr="00B7282D">
              <w:rPr>
                <w:b/>
                <w:sz w:val="24"/>
                <w:szCs w:val="24"/>
              </w:rPr>
              <w:t>П</w:t>
            </w:r>
            <w:r w:rsidRPr="00460A2B">
              <w:t xml:space="preserve"> О</w:t>
            </w:r>
            <w:r w:rsidRPr="00460A2B">
              <w:rPr>
                <w:sz w:val="20"/>
                <w:szCs w:val="20"/>
              </w:rPr>
              <w:t>существляют сравнение, извлекают необходимую информацию, переформулируют условие, строят логическую цепочку</w:t>
            </w:r>
            <w:r w:rsidRPr="00B7282D">
              <w:rPr>
                <w:b/>
                <w:sz w:val="24"/>
                <w:szCs w:val="24"/>
              </w:rPr>
              <w:br/>
              <w:t>Р</w:t>
            </w:r>
            <w:proofErr w:type="gramStart"/>
            <w:r w:rsidRPr="00460A2B">
              <w:rPr>
                <w:sz w:val="20"/>
                <w:szCs w:val="20"/>
              </w:rPr>
              <w:t xml:space="preserve"> Р</w:t>
            </w:r>
            <w:proofErr w:type="gramEnd"/>
            <w:r w:rsidRPr="00460A2B">
              <w:rPr>
                <w:sz w:val="20"/>
                <w:szCs w:val="20"/>
              </w:rPr>
              <w:t>аботая по плану, сверяют свои действия с целью, вносят корректировки</w:t>
            </w:r>
            <w:r w:rsidRPr="00B7282D">
              <w:rPr>
                <w:b/>
                <w:sz w:val="24"/>
                <w:szCs w:val="24"/>
              </w:rPr>
              <w:br/>
              <w:t>К</w:t>
            </w:r>
            <w:r w:rsidRPr="00460A2B">
              <w:rPr>
                <w:sz w:val="20"/>
                <w:szCs w:val="20"/>
              </w:rPr>
              <w:t xml:space="preserve"> Сотрудничают с одноклассниками при решении задач; умеют выслушать оппонента. Формулируют выводы</w:t>
            </w:r>
          </w:p>
          <w:p w:rsidR="00A0616E" w:rsidRDefault="00A0616E"/>
        </w:tc>
        <w:tc>
          <w:tcPr>
            <w:tcW w:w="1701" w:type="dxa"/>
            <w:vAlign w:val="center"/>
          </w:tcPr>
          <w:p w:rsidR="00A0616E" w:rsidRPr="00460A2B" w:rsidRDefault="00A0616E" w:rsidP="004631D5">
            <w:pPr>
              <w:ind w:left="-108"/>
              <w:rPr>
                <w:sz w:val="20"/>
                <w:szCs w:val="20"/>
              </w:rPr>
            </w:pPr>
          </w:p>
        </w:tc>
      </w:tr>
      <w:tr w:rsidR="00A0616E" w:rsidRPr="00004F94" w:rsidTr="00A12DBA">
        <w:tc>
          <w:tcPr>
            <w:tcW w:w="882" w:type="dxa"/>
          </w:tcPr>
          <w:p w:rsidR="00A0616E" w:rsidRPr="00004F94" w:rsidRDefault="00017A65" w:rsidP="008A04A2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A0616E" w:rsidRPr="00D75F07" w:rsidRDefault="00A0616E" w:rsidP="008A04A2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D75F07">
              <w:rPr>
                <w:sz w:val="20"/>
                <w:szCs w:val="20"/>
              </w:rPr>
              <w:t>9</w:t>
            </w:r>
          </w:p>
        </w:tc>
        <w:tc>
          <w:tcPr>
            <w:tcW w:w="2409" w:type="dxa"/>
          </w:tcPr>
          <w:p w:rsidR="00A0616E" w:rsidRDefault="00A0616E" w:rsidP="00436953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004F94">
              <w:rPr>
                <w:sz w:val="20"/>
                <w:szCs w:val="20"/>
              </w:rPr>
              <w:t>Ромб. Квадрат</w:t>
            </w:r>
            <w:r>
              <w:rPr>
                <w:sz w:val="20"/>
                <w:szCs w:val="20"/>
              </w:rPr>
              <w:t xml:space="preserve"> и их </w:t>
            </w:r>
            <w:r w:rsidRPr="00004F94">
              <w:rPr>
                <w:sz w:val="20"/>
                <w:szCs w:val="20"/>
              </w:rPr>
              <w:t>свойства</w:t>
            </w:r>
            <w:r>
              <w:rPr>
                <w:sz w:val="20"/>
                <w:szCs w:val="20"/>
              </w:rPr>
              <w:t xml:space="preserve"> и признаки</w:t>
            </w:r>
          </w:p>
          <w:p w:rsidR="00A0616E" w:rsidRDefault="00A0616E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  <w:p w:rsidR="00A0616E" w:rsidRPr="00004F94" w:rsidRDefault="00A0616E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:rsidR="00A0616E" w:rsidRPr="00004F94" w:rsidRDefault="002C66DF" w:rsidP="00436953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08.10</w:t>
            </w:r>
          </w:p>
        </w:tc>
        <w:tc>
          <w:tcPr>
            <w:tcW w:w="1063" w:type="dxa"/>
          </w:tcPr>
          <w:p w:rsidR="00A0616E" w:rsidRPr="00004F94" w:rsidRDefault="00A0616E" w:rsidP="00436953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A0616E" w:rsidRPr="00956DB7" w:rsidRDefault="00A0616E" w:rsidP="004631D5">
            <w:pPr>
              <w:rPr>
                <w:rFonts w:cs="Aharoni"/>
                <w:sz w:val="20"/>
              </w:rPr>
            </w:pPr>
            <w:r w:rsidRPr="00956DB7">
              <w:rPr>
                <w:rFonts w:cs="Aharoni"/>
                <w:sz w:val="20"/>
              </w:rPr>
              <w:t>Знать: определения, свойства и признаки ромба и квадрата</w:t>
            </w:r>
          </w:p>
          <w:p w:rsidR="00A0616E" w:rsidRPr="00956DB7" w:rsidRDefault="00A0616E" w:rsidP="004631D5">
            <w:pPr>
              <w:rPr>
                <w:rFonts w:cs="Aharoni"/>
                <w:sz w:val="20"/>
              </w:rPr>
            </w:pPr>
            <w:r w:rsidRPr="00956DB7">
              <w:rPr>
                <w:rFonts w:cs="Aharoni"/>
                <w:i/>
                <w:sz w:val="20"/>
              </w:rPr>
              <w:t>Уметь:</w:t>
            </w:r>
            <w:r w:rsidRPr="00956DB7">
              <w:rPr>
                <w:rFonts w:cs="Aharoni"/>
                <w:sz w:val="20"/>
              </w:rPr>
              <w:t xml:space="preserve"> решать задачи по теме</w:t>
            </w:r>
          </w:p>
        </w:tc>
        <w:tc>
          <w:tcPr>
            <w:tcW w:w="3688" w:type="dxa"/>
          </w:tcPr>
          <w:p w:rsidR="00A0616E" w:rsidRDefault="00A0616E">
            <w:r w:rsidRPr="00B7282D">
              <w:rPr>
                <w:b/>
                <w:sz w:val="24"/>
                <w:szCs w:val="24"/>
              </w:rPr>
              <w:t>П</w:t>
            </w:r>
            <w:r w:rsidRPr="00460A2B">
              <w:t xml:space="preserve"> О</w:t>
            </w:r>
            <w:r w:rsidRPr="00460A2B">
              <w:rPr>
                <w:sz w:val="20"/>
                <w:szCs w:val="20"/>
              </w:rPr>
              <w:t>существляют сравнение, извлекают необходимую информацию, переформулируют условие, строят логическую цепочку</w:t>
            </w:r>
            <w:r w:rsidRPr="00B7282D">
              <w:rPr>
                <w:b/>
                <w:sz w:val="24"/>
                <w:szCs w:val="24"/>
              </w:rPr>
              <w:br/>
              <w:t>Р</w:t>
            </w:r>
            <w:proofErr w:type="gramStart"/>
            <w:r w:rsidRPr="00460A2B">
              <w:rPr>
                <w:sz w:val="20"/>
                <w:szCs w:val="20"/>
              </w:rPr>
              <w:t xml:space="preserve"> Р</w:t>
            </w:r>
            <w:proofErr w:type="gramEnd"/>
            <w:r w:rsidRPr="00460A2B">
              <w:rPr>
                <w:sz w:val="20"/>
                <w:szCs w:val="20"/>
              </w:rPr>
              <w:t>аботая по плану, сверяют свои действия с целью, вносят корректировки</w:t>
            </w:r>
            <w:r w:rsidRPr="00B7282D">
              <w:rPr>
                <w:b/>
                <w:sz w:val="24"/>
                <w:szCs w:val="24"/>
              </w:rPr>
              <w:br/>
              <w:t>К</w:t>
            </w:r>
            <w:r w:rsidRPr="00460A2B">
              <w:rPr>
                <w:sz w:val="20"/>
                <w:szCs w:val="20"/>
              </w:rPr>
              <w:t xml:space="preserve"> Сотрудничают с одноклассниками при решении задач; умеют выслушать </w:t>
            </w:r>
            <w:r w:rsidRPr="00460A2B">
              <w:rPr>
                <w:sz w:val="20"/>
                <w:szCs w:val="20"/>
              </w:rPr>
              <w:lastRenderedPageBreak/>
              <w:t>оппонента. Формулируют выводы</w:t>
            </w:r>
          </w:p>
        </w:tc>
        <w:tc>
          <w:tcPr>
            <w:tcW w:w="1701" w:type="dxa"/>
            <w:vAlign w:val="center"/>
          </w:tcPr>
          <w:p w:rsidR="00A0616E" w:rsidRPr="00460A2B" w:rsidRDefault="00A0616E" w:rsidP="004631D5">
            <w:pPr>
              <w:ind w:left="-108"/>
              <w:rPr>
                <w:sz w:val="20"/>
                <w:szCs w:val="20"/>
              </w:rPr>
            </w:pPr>
          </w:p>
        </w:tc>
      </w:tr>
      <w:tr w:rsidR="00A0616E" w:rsidRPr="00004F94" w:rsidTr="00A12DBA">
        <w:tc>
          <w:tcPr>
            <w:tcW w:w="882" w:type="dxa"/>
          </w:tcPr>
          <w:p w:rsidR="00A0616E" w:rsidRPr="00004F94" w:rsidRDefault="00A0616E" w:rsidP="00017A65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004F94">
              <w:rPr>
                <w:sz w:val="20"/>
                <w:szCs w:val="20"/>
              </w:rPr>
              <w:lastRenderedPageBreak/>
              <w:t>1</w:t>
            </w:r>
            <w:r w:rsidR="00017A65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A0616E" w:rsidRPr="00D75F07" w:rsidRDefault="00A0616E" w:rsidP="008A04A2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D75F07">
              <w:rPr>
                <w:sz w:val="20"/>
                <w:szCs w:val="20"/>
              </w:rPr>
              <w:t>10</w:t>
            </w:r>
          </w:p>
        </w:tc>
        <w:tc>
          <w:tcPr>
            <w:tcW w:w="2409" w:type="dxa"/>
          </w:tcPr>
          <w:p w:rsidR="00A0616E" w:rsidRDefault="00A0616E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004F94">
              <w:rPr>
                <w:sz w:val="20"/>
                <w:szCs w:val="20"/>
              </w:rPr>
              <w:t>Решение задач</w:t>
            </w:r>
          </w:p>
          <w:p w:rsidR="00A0616E" w:rsidRDefault="00A0616E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  <w:p w:rsidR="00A0616E" w:rsidRPr="00004F94" w:rsidRDefault="00A0616E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:rsidR="00A0616E" w:rsidRPr="00004F94" w:rsidRDefault="002C66DF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10.10</w:t>
            </w:r>
          </w:p>
        </w:tc>
        <w:tc>
          <w:tcPr>
            <w:tcW w:w="1063" w:type="dxa"/>
          </w:tcPr>
          <w:p w:rsidR="00A0616E" w:rsidRPr="00004F94" w:rsidRDefault="00A0616E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A0616E" w:rsidRPr="00956DB7" w:rsidRDefault="00A0616E" w:rsidP="004631D5">
            <w:pPr>
              <w:rPr>
                <w:rFonts w:cs="Aharoni"/>
                <w:sz w:val="20"/>
              </w:rPr>
            </w:pPr>
            <w:r w:rsidRPr="00956DB7">
              <w:rPr>
                <w:rFonts w:cs="Aharoni"/>
                <w:i/>
                <w:sz w:val="20"/>
              </w:rPr>
              <w:t xml:space="preserve">Знать: </w:t>
            </w:r>
            <w:r w:rsidRPr="00956DB7">
              <w:rPr>
                <w:rFonts w:cs="Aharoni"/>
                <w:sz w:val="20"/>
              </w:rPr>
              <w:t>определения, свойства и признаки прямоугольника, ромба и квадрата</w:t>
            </w:r>
          </w:p>
          <w:p w:rsidR="00A0616E" w:rsidRPr="00956DB7" w:rsidRDefault="00A0616E" w:rsidP="00956DB7">
            <w:pPr>
              <w:rPr>
                <w:rFonts w:cs="Aharoni"/>
                <w:sz w:val="20"/>
              </w:rPr>
            </w:pPr>
            <w:r w:rsidRPr="00956DB7">
              <w:rPr>
                <w:rFonts w:cs="Aharoni"/>
                <w:i/>
                <w:sz w:val="20"/>
              </w:rPr>
              <w:t xml:space="preserve">Уметь: </w:t>
            </w:r>
            <w:r w:rsidRPr="00956DB7">
              <w:rPr>
                <w:rFonts w:cs="Aharoni"/>
                <w:sz w:val="20"/>
              </w:rPr>
              <w:t>решать задачи по теме</w:t>
            </w:r>
          </w:p>
        </w:tc>
        <w:tc>
          <w:tcPr>
            <w:tcW w:w="3688" w:type="dxa"/>
          </w:tcPr>
          <w:p w:rsidR="00A0616E" w:rsidRDefault="00A0616E">
            <w:r w:rsidRPr="00B7282D">
              <w:rPr>
                <w:b/>
                <w:sz w:val="24"/>
                <w:szCs w:val="24"/>
              </w:rPr>
              <w:t>П</w:t>
            </w:r>
            <w:r w:rsidRPr="00460A2B">
              <w:rPr>
                <w:sz w:val="20"/>
                <w:szCs w:val="20"/>
              </w:rPr>
              <w:t xml:space="preserve"> Обрабатывают информацию и передают ее устным, письменным и графическим способами</w:t>
            </w:r>
            <w:r w:rsidRPr="00B7282D">
              <w:rPr>
                <w:b/>
                <w:sz w:val="24"/>
                <w:szCs w:val="24"/>
              </w:rPr>
              <w:br/>
              <w:t>Р</w:t>
            </w:r>
            <w:proofErr w:type="gramStart"/>
            <w:r w:rsidRPr="00460A2B">
              <w:rPr>
                <w:sz w:val="20"/>
                <w:szCs w:val="20"/>
              </w:rPr>
              <w:t xml:space="preserve"> И</w:t>
            </w:r>
            <w:proofErr w:type="gramEnd"/>
            <w:r w:rsidRPr="00460A2B">
              <w:rPr>
                <w:sz w:val="20"/>
                <w:szCs w:val="20"/>
              </w:rPr>
              <w:t>сследуют ситуации, требующие оценки действия в соответствии с поставленной задачей</w:t>
            </w:r>
            <w:r w:rsidRPr="00B7282D">
              <w:rPr>
                <w:b/>
                <w:sz w:val="24"/>
                <w:szCs w:val="24"/>
              </w:rPr>
              <w:br/>
              <w:t>К</w:t>
            </w:r>
            <w:r w:rsidRPr="00460A2B">
              <w:rPr>
                <w:sz w:val="20"/>
                <w:szCs w:val="20"/>
              </w:rPr>
              <w:t xml:space="preserve"> Своевременно оказывают необходимую взаимопомощь сверстникам</w:t>
            </w:r>
          </w:p>
        </w:tc>
        <w:tc>
          <w:tcPr>
            <w:tcW w:w="1701" w:type="dxa"/>
            <w:vAlign w:val="center"/>
          </w:tcPr>
          <w:p w:rsidR="00A0616E" w:rsidRPr="00460A2B" w:rsidRDefault="00A0616E" w:rsidP="004631D5">
            <w:pPr>
              <w:ind w:left="-108"/>
              <w:rPr>
                <w:sz w:val="20"/>
                <w:szCs w:val="20"/>
              </w:rPr>
            </w:pPr>
          </w:p>
        </w:tc>
      </w:tr>
      <w:tr w:rsidR="00A0616E" w:rsidRPr="00004F94" w:rsidTr="00A12DBA">
        <w:tc>
          <w:tcPr>
            <w:tcW w:w="882" w:type="dxa"/>
          </w:tcPr>
          <w:p w:rsidR="00A0616E" w:rsidRPr="00004F94" w:rsidRDefault="00A0616E" w:rsidP="00017A65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004F94">
              <w:rPr>
                <w:sz w:val="20"/>
                <w:szCs w:val="20"/>
              </w:rPr>
              <w:t>1</w:t>
            </w:r>
            <w:r w:rsidR="00017A65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A0616E" w:rsidRPr="00D75F07" w:rsidRDefault="00A0616E" w:rsidP="008A04A2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D75F07">
              <w:rPr>
                <w:sz w:val="20"/>
                <w:szCs w:val="20"/>
              </w:rPr>
              <w:t>11</w:t>
            </w:r>
          </w:p>
        </w:tc>
        <w:tc>
          <w:tcPr>
            <w:tcW w:w="2409" w:type="dxa"/>
          </w:tcPr>
          <w:p w:rsidR="00A0616E" w:rsidRDefault="00A0616E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004F94">
              <w:rPr>
                <w:sz w:val="20"/>
                <w:szCs w:val="20"/>
              </w:rPr>
              <w:t>Осевая и центральная симметрии</w:t>
            </w:r>
          </w:p>
          <w:p w:rsidR="00A0616E" w:rsidRDefault="00A0616E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  <w:p w:rsidR="00A0616E" w:rsidRDefault="00A0616E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  <w:p w:rsidR="00A0616E" w:rsidRPr="00004F94" w:rsidRDefault="00A0616E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:rsidR="00A0616E" w:rsidRPr="00004F94" w:rsidRDefault="002C66DF" w:rsidP="00E254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15.10</w:t>
            </w:r>
          </w:p>
        </w:tc>
        <w:tc>
          <w:tcPr>
            <w:tcW w:w="1063" w:type="dxa"/>
          </w:tcPr>
          <w:p w:rsidR="00A0616E" w:rsidRPr="00004F94" w:rsidRDefault="00A0616E" w:rsidP="00E2543A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A0616E" w:rsidRPr="00956DB7" w:rsidRDefault="00A0616E" w:rsidP="00956DB7">
            <w:pPr>
              <w:rPr>
                <w:rFonts w:cs="Aharoni"/>
                <w:sz w:val="20"/>
              </w:rPr>
            </w:pPr>
            <w:r w:rsidRPr="00956DB7">
              <w:rPr>
                <w:rFonts w:cs="Aharoni"/>
                <w:i/>
                <w:sz w:val="20"/>
              </w:rPr>
              <w:t>Знать:</w:t>
            </w:r>
            <w:r w:rsidRPr="00956DB7">
              <w:rPr>
                <w:rFonts w:cs="Aharoni"/>
                <w:sz w:val="20"/>
              </w:rPr>
              <w:t xml:space="preserve"> определения и свойства осевой и центральной симметрий</w:t>
            </w:r>
          </w:p>
          <w:p w:rsidR="00A0616E" w:rsidRPr="00956DB7" w:rsidRDefault="00A0616E" w:rsidP="00956DB7">
            <w:pPr>
              <w:pStyle w:val="a8"/>
              <w:ind w:left="0"/>
              <w:jc w:val="both"/>
              <w:rPr>
                <w:b/>
                <w:sz w:val="20"/>
                <w:szCs w:val="24"/>
              </w:rPr>
            </w:pPr>
            <w:r w:rsidRPr="00956DB7">
              <w:rPr>
                <w:rFonts w:cs="Aharoni"/>
                <w:i/>
                <w:sz w:val="20"/>
              </w:rPr>
              <w:t xml:space="preserve">Уметь: </w:t>
            </w:r>
            <w:r w:rsidRPr="00956DB7">
              <w:rPr>
                <w:rFonts w:cs="Aharoni"/>
                <w:sz w:val="20"/>
              </w:rPr>
              <w:t>решать задачи по теме</w:t>
            </w:r>
          </w:p>
        </w:tc>
        <w:tc>
          <w:tcPr>
            <w:tcW w:w="3688" w:type="dxa"/>
          </w:tcPr>
          <w:p w:rsidR="00A0616E" w:rsidRDefault="00A0616E">
            <w:r w:rsidRPr="00B7282D">
              <w:rPr>
                <w:b/>
                <w:sz w:val="24"/>
                <w:szCs w:val="24"/>
              </w:rPr>
              <w:t>П</w:t>
            </w:r>
            <w:r w:rsidRPr="00460A2B">
              <w:rPr>
                <w:sz w:val="20"/>
                <w:szCs w:val="20"/>
              </w:rPr>
              <w:t xml:space="preserve"> Обрабатывают информацию и передают ее устным, письменным и графическим способами</w:t>
            </w:r>
            <w:r w:rsidRPr="00B7282D">
              <w:rPr>
                <w:b/>
                <w:sz w:val="24"/>
                <w:szCs w:val="24"/>
              </w:rPr>
              <w:br/>
              <w:t>Р</w:t>
            </w:r>
            <w:proofErr w:type="gramStart"/>
            <w:r w:rsidRPr="00460A2B">
              <w:rPr>
                <w:sz w:val="20"/>
                <w:szCs w:val="20"/>
              </w:rPr>
              <w:t xml:space="preserve"> Р</w:t>
            </w:r>
            <w:proofErr w:type="gramEnd"/>
            <w:r w:rsidRPr="00460A2B">
              <w:rPr>
                <w:sz w:val="20"/>
                <w:szCs w:val="20"/>
              </w:rPr>
              <w:t>аботая по плану, сверяют свои действия с целью, вносят корректировки</w:t>
            </w:r>
            <w:r w:rsidRPr="00B7282D">
              <w:rPr>
                <w:b/>
                <w:sz w:val="24"/>
                <w:szCs w:val="24"/>
              </w:rPr>
              <w:br/>
              <w:t>К</w:t>
            </w:r>
            <w:r w:rsidRPr="00460A2B">
              <w:rPr>
                <w:sz w:val="20"/>
                <w:szCs w:val="20"/>
              </w:rPr>
              <w:t xml:space="preserve"> Формулируют собственное мнение и позицию, задают вопросы, слушают собеседника</w:t>
            </w:r>
          </w:p>
        </w:tc>
        <w:tc>
          <w:tcPr>
            <w:tcW w:w="1701" w:type="dxa"/>
            <w:vAlign w:val="center"/>
          </w:tcPr>
          <w:p w:rsidR="00A0616E" w:rsidRPr="00460A2B" w:rsidRDefault="00A0616E" w:rsidP="00650179">
            <w:pPr>
              <w:ind w:left="-108"/>
              <w:rPr>
                <w:sz w:val="20"/>
                <w:szCs w:val="20"/>
              </w:rPr>
            </w:pPr>
          </w:p>
        </w:tc>
      </w:tr>
      <w:tr w:rsidR="00A0616E" w:rsidRPr="00004F94" w:rsidTr="00A12DBA">
        <w:tc>
          <w:tcPr>
            <w:tcW w:w="882" w:type="dxa"/>
          </w:tcPr>
          <w:p w:rsidR="00A0616E" w:rsidRPr="00004F94" w:rsidRDefault="00A0616E" w:rsidP="00017A65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004F94">
              <w:rPr>
                <w:sz w:val="20"/>
                <w:szCs w:val="20"/>
              </w:rPr>
              <w:t>1</w:t>
            </w:r>
            <w:r w:rsidR="00017A65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A0616E" w:rsidRPr="00D75F07" w:rsidRDefault="00A0616E" w:rsidP="008A04A2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D75F07">
              <w:rPr>
                <w:sz w:val="20"/>
                <w:szCs w:val="20"/>
              </w:rPr>
              <w:t>12</w:t>
            </w:r>
          </w:p>
        </w:tc>
        <w:tc>
          <w:tcPr>
            <w:tcW w:w="2409" w:type="dxa"/>
          </w:tcPr>
          <w:p w:rsidR="00A0616E" w:rsidRDefault="00A0616E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004F94">
              <w:rPr>
                <w:sz w:val="20"/>
                <w:szCs w:val="20"/>
              </w:rPr>
              <w:t>Обобщение по теме «Четырехугольники»</w:t>
            </w:r>
          </w:p>
          <w:p w:rsidR="00A0616E" w:rsidRDefault="00A0616E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  <w:p w:rsidR="00A0616E" w:rsidRDefault="00A0616E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  <w:p w:rsidR="00A0616E" w:rsidRPr="00CB2529" w:rsidRDefault="00A0616E" w:rsidP="004631D5">
            <w:pPr>
              <w:pStyle w:val="a8"/>
              <w:ind w:left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063" w:type="dxa"/>
          </w:tcPr>
          <w:p w:rsidR="00A0616E" w:rsidRPr="00004F94" w:rsidRDefault="002C66DF" w:rsidP="004631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17.10</w:t>
            </w:r>
          </w:p>
        </w:tc>
        <w:tc>
          <w:tcPr>
            <w:tcW w:w="1063" w:type="dxa"/>
          </w:tcPr>
          <w:p w:rsidR="00A0616E" w:rsidRPr="00004F94" w:rsidRDefault="00A0616E" w:rsidP="004631D5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A0616E" w:rsidRPr="00956DB7" w:rsidRDefault="00A0616E" w:rsidP="00956DB7">
            <w:pPr>
              <w:rPr>
                <w:rFonts w:cs="Aharoni"/>
                <w:sz w:val="20"/>
              </w:rPr>
            </w:pPr>
            <w:proofErr w:type="gramStart"/>
            <w:r w:rsidRPr="00956DB7">
              <w:rPr>
                <w:rFonts w:cs="Aharoni"/>
                <w:i/>
                <w:sz w:val="20"/>
              </w:rPr>
              <w:t xml:space="preserve">Знать: </w:t>
            </w:r>
            <w:r w:rsidRPr="00956DB7">
              <w:rPr>
                <w:rFonts w:cs="Aharoni"/>
                <w:sz w:val="20"/>
              </w:rPr>
              <w:t>определения многоугольника, выпуклого многоугольника, четырехугольника; сумму углов выпуклого многоугольника, четырехугольника; определения, свойства и признаки прямоугольника, параллелограмма, трапеции, ромба и квадрата; теорему Фалеса</w:t>
            </w:r>
            <w:proofErr w:type="gramEnd"/>
          </w:p>
          <w:p w:rsidR="00A0616E" w:rsidRPr="00004F94" w:rsidRDefault="00A0616E" w:rsidP="00956DB7">
            <w:pPr>
              <w:pStyle w:val="a8"/>
              <w:ind w:left="0"/>
              <w:jc w:val="both"/>
              <w:rPr>
                <w:b/>
                <w:sz w:val="24"/>
                <w:szCs w:val="24"/>
              </w:rPr>
            </w:pPr>
            <w:r w:rsidRPr="00956DB7">
              <w:rPr>
                <w:rFonts w:cs="Aharoni"/>
                <w:i/>
                <w:sz w:val="20"/>
              </w:rPr>
              <w:t>Уметь:</w:t>
            </w:r>
            <w:r w:rsidRPr="00956DB7">
              <w:rPr>
                <w:rFonts w:cs="Aharoni"/>
                <w:sz w:val="20"/>
              </w:rPr>
              <w:t xml:space="preserve"> решать задачи по теме</w:t>
            </w:r>
          </w:p>
        </w:tc>
        <w:tc>
          <w:tcPr>
            <w:tcW w:w="3688" w:type="dxa"/>
          </w:tcPr>
          <w:p w:rsidR="00A0616E" w:rsidRDefault="00A0616E">
            <w:r w:rsidRPr="00B7282D">
              <w:rPr>
                <w:b/>
                <w:sz w:val="24"/>
                <w:szCs w:val="24"/>
              </w:rPr>
              <w:t>П</w:t>
            </w:r>
            <w:r w:rsidRPr="00460A2B">
              <w:rPr>
                <w:sz w:val="20"/>
                <w:szCs w:val="20"/>
              </w:rPr>
              <w:t xml:space="preserve"> Находят в учебниках, в т.ч. используя ИКТ, достоверную информацию, необходимую для решения задач</w:t>
            </w:r>
            <w:r w:rsidRPr="00B7282D">
              <w:rPr>
                <w:b/>
                <w:sz w:val="24"/>
                <w:szCs w:val="24"/>
              </w:rPr>
              <w:br/>
              <w:t>Р</w:t>
            </w:r>
            <w:proofErr w:type="gramStart"/>
            <w:r w:rsidRPr="00460A2B">
              <w:rPr>
                <w:sz w:val="20"/>
                <w:szCs w:val="20"/>
              </w:rPr>
              <w:t xml:space="preserve"> И</w:t>
            </w:r>
            <w:proofErr w:type="gramEnd"/>
            <w:r w:rsidRPr="00460A2B">
              <w:rPr>
                <w:sz w:val="20"/>
                <w:szCs w:val="20"/>
              </w:rPr>
              <w:t>сследуют ситуации, требующие оценки действия в соответствии с поставленной задачей</w:t>
            </w:r>
            <w:r w:rsidRPr="00B7282D">
              <w:rPr>
                <w:b/>
                <w:sz w:val="24"/>
                <w:szCs w:val="24"/>
              </w:rPr>
              <w:br/>
              <w:t>К</w:t>
            </w:r>
            <w:r w:rsidRPr="00460A2B">
              <w:rPr>
                <w:sz w:val="20"/>
                <w:szCs w:val="20"/>
              </w:rPr>
              <w:t xml:space="preserve"> Своевременно оказывают необходимую взаимопомощь сверстникам</w:t>
            </w:r>
          </w:p>
        </w:tc>
        <w:tc>
          <w:tcPr>
            <w:tcW w:w="1701" w:type="dxa"/>
            <w:vAlign w:val="center"/>
          </w:tcPr>
          <w:p w:rsidR="00A0616E" w:rsidRPr="00460A2B" w:rsidRDefault="00A0616E" w:rsidP="00650179">
            <w:pPr>
              <w:ind w:left="-108"/>
              <w:rPr>
                <w:sz w:val="20"/>
                <w:szCs w:val="20"/>
              </w:rPr>
            </w:pPr>
          </w:p>
        </w:tc>
      </w:tr>
      <w:tr w:rsidR="00A0616E" w:rsidRPr="00004F94" w:rsidTr="00A12DBA">
        <w:tc>
          <w:tcPr>
            <w:tcW w:w="882" w:type="dxa"/>
          </w:tcPr>
          <w:p w:rsidR="00A0616E" w:rsidRPr="00004F94" w:rsidRDefault="00A0616E" w:rsidP="00017A65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004F94">
              <w:rPr>
                <w:sz w:val="20"/>
                <w:szCs w:val="20"/>
              </w:rPr>
              <w:t>1</w:t>
            </w:r>
            <w:r w:rsidR="00017A65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A0616E" w:rsidRPr="00D75F07" w:rsidRDefault="00A0616E" w:rsidP="008A04A2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D75F07">
              <w:rPr>
                <w:sz w:val="20"/>
                <w:szCs w:val="20"/>
              </w:rPr>
              <w:t>13</w:t>
            </w:r>
          </w:p>
        </w:tc>
        <w:tc>
          <w:tcPr>
            <w:tcW w:w="2409" w:type="dxa"/>
          </w:tcPr>
          <w:p w:rsidR="00A0616E" w:rsidRDefault="00A0616E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004F94">
              <w:rPr>
                <w:sz w:val="20"/>
                <w:szCs w:val="20"/>
              </w:rPr>
              <w:t>Контрольная работа № 1 по теме «Четырехугольники»</w:t>
            </w:r>
          </w:p>
          <w:p w:rsidR="00A0616E" w:rsidRDefault="00A0616E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  <w:p w:rsidR="00A0616E" w:rsidRDefault="00A0616E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  <w:p w:rsidR="00A0616E" w:rsidRDefault="00A0616E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  <w:p w:rsidR="00A0616E" w:rsidRPr="00CB2529" w:rsidRDefault="00A0616E" w:rsidP="004631D5">
            <w:pPr>
              <w:pStyle w:val="a8"/>
              <w:ind w:left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063" w:type="dxa"/>
          </w:tcPr>
          <w:p w:rsidR="00A0616E" w:rsidRPr="00004F94" w:rsidRDefault="002C66DF" w:rsidP="004631D5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22.10</w:t>
            </w:r>
          </w:p>
        </w:tc>
        <w:tc>
          <w:tcPr>
            <w:tcW w:w="1063" w:type="dxa"/>
          </w:tcPr>
          <w:p w:rsidR="00A0616E" w:rsidRPr="00004F94" w:rsidRDefault="00A0616E" w:rsidP="004631D5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A0616E" w:rsidRPr="00956DB7" w:rsidRDefault="00A0616E" w:rsidP="00956DB7">
            <w:pPr>
              <w:rPr>
                <w:rFonts w:cs="Aharoni"/>
                <w:sz w:val="20"/>
              </w:rPr>
            </w:pPr>
            <w:proofErr w:type="gramStart"/>
            <w:r w:rsidRPr="00956DB7">
              <w:rPr>
                <w:rFonts w:cs="Aharoni"/>
                <w:i/>
                <w:sz w:val="20"/>
              </w:rPr>
              <w:t xml:space="preserve">Знать: </w:t>
            </w:r>
            <w:r w:rsidRPr="00956DB7">
              <w:rPr>
                <w:rFonts w:cs="Aharoni"/>
                <w:sz w:val="20"/>
              </w:rPr>
              <w:t xml:space="preserve">определения многоугольника, выпуклого многоугольника, четырехугольника; сумму углов выпуклого многоугольника, четырехугольника; определения, свойства и признаки прямоугольника, параллелограмма, трапеции, ромба и квадрата; </w:t>
            </w:r>
            <w:r w:rsidRPr="00956DB7">
              <w:rPr>
                <w:rFonts w:cs="Aharoni"/>
                <w:sz w:val="20"/>
              </w:rPr>
              <w:lastRenderedPageBreak/>
              <w:t>теорему Фалеса</w:t>
            </w:r>
            <w:proofErr w:type="gramEnd"/>
          </w:p>
          <w:p w:rsidR="00A0616E" w:rsidRPr="00004F94" w:rsidRDefault="00A0616E" w:rsidP="00956DB7">
            <w:pPr>
              <w:pStyle w:val="a8"/>
              <w:ind w:left="0"/>
              <w:jc w:val="both"/>
              <w:rPr>
                <w:b/>
                <w:sz w:val="24"/>
                <w:szCs w:val="24"/>
              </w:rPr>
            </w:pPr>
            <w:r w:rsidRPr="00956DB7">
              <w:rPr>
                <w:rFonts w:cs="Aharoni"/>
                <w:i/>
                <w:sz w:val="20"/>
              </w:rPr>
              <w:t>Уметь:</w:t>
            </w:r>
            <w:r w:rsidRPr="00956DB7">
              <w:rPr>
                <w:rFonts w:cs="Aharoni"/>
                <w:sz w:val="20"/>
              </w:rPr>
              <w:t xml:space="preserve"> решать задачи по теме</w:t>
            </w:r>
          </w:p>
        </w:tc>
        <w:tc>
          <w:tcPr>
            <w:tcW w:w="3688" w:type="dxa"/>
          </w:tcPr>
          <w:p w:rsidR="00A0616E" w:rsidRDefault="00A0616E">
            <w:r w:rsidRPr="00B7282D">
              <w:rPr>
                <w:b/>
                <w:sz w:val="24"/>
                <w:szCs w:val="24"/>
              </w:rPr>
              <w:lastRenderedPageBreak/>
              <w:t>П</w:t>
            </w:r>
            <w:r w:rsidRPr="00460A2B">
              <w:rPr>
                <w:sz w:val="20"/>
                <w:szCs w:val="20"/>
              </w:rPr>
              <w:t xml:space="preserve"> Применяют полученные знания  при решении различного вида задач</w:t>
            </w:r>
            <w:r w:rsidRPr="00B7282D">
              <w:rPr>
                <w:b/>
                <w:sz w:val="24"/>
                <w:szCs w:val="24"/>
              </w:rPr>
              <w:br/>
              <w:t>Р</w:t>
            </w:r>
            <w:r w:rsidRPr="00460A2B">
              <w:rPr>
                <w:sz w:val="20"/>
                <w:szCs w:val="20"/>
              </w:rPr>
              <w:t xml:space="preserve"> Самостоятельно контролируют своё время и управляют им</w:t>
            </w:r>
            <w:proofErr w:type="gramStart"/>
            <w:r w:rsidRPr="00B7282D">
              <w:rPr>
                <w:b/>
                <w:sz w:val="24"/>
                <w:szCs w:val="24"/>
              </w:rPr>
              <w:br/>
              <w:t>К</w:t>
            </w:r>
            <w:proofErr w:type="gramEnd"/>
            <w:r w:rsidRPr="00460A2B">
              <w:rPr>
                <w:sz w:val="20"/>
                <w:szCs w:val="20"/>
              </w:rPr>
              <w:t xml:space="preserve"> С достаточной полнотой и точностью выражают свои мысли посредством письменной речи</w:t>
            </w:r>
          </w:p>
        </w:tc>
        <w:tc>
          <w:tcPr>
            <w:tcW w:w="1701" w:type="dxa"/>
            <w:vAlign w:val="center"/>
          </w:tcPr>
          <w:p w:rsidR="00A0616E" w:rsidRPr="00460A2B" w:rsidRDefault="00A0616E" w:rsidP="00650179">
            <w:pPr>
              <w:ind w:left="-108"/>
              <w:rPr>
                <w:sz w:val="20"/>
                <w:szCs w:val="20"/>
              </w:rPr>
            </w:pPr>
          </w:p>
        </w:tc>
      </w:tr>
      <w:tr w:rsidR="00A0616E" w:rsidRPr="00004F94" w:rsidTr="00A12DBA">
        <w:tc>
          <w:tcPr>
            <w:tcW w:w="882" w:type="dxa"/>
          </w:tcPr>
          <w:p w:rsidR="00A0616E" w:rsidRPr="00004F94" w:rsidRDefault="00A0616E" w:rsidP="00017A65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004F94">
              <w:rPr>
                <w:sz w:val="20"/>
                <w:szCs w:val="20"/>
              </w:rPr>
              <w:lastRenderedPageBreak/>
              <w:t>1</w:t>
            </w:r>
            <w:r w:rsidR="00017A65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A0616E" w:rsidRPr="00D75F07" w:rsidRDefault="00A0616E" w:rsidP="008A04A2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D75F07">
              <w:rPr>
                <w:sz w:val="20"/>
                <w:szCs w:val="20"/>
              </w:rPr>
              <w:t>14</w:t>
            </w:r>
          </w:p>
        </w:tc>
        <w:tc>
          <w:tcPr>
            <w:tcW w:w="2409" w:type="dxa"/>
          </w:tcPr>
          <w:p w:rsidR="00A0616E" w:rsidRDefault="00A0616E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004F94">
              <w:rPr>
                <w:sz w:val="20"/>
                <w:szCs w:val="20"/>
              </w:rPr>
              <w:t>Анализ контрольной работы. Работа над ошибками</w:t>
            </w:r>
          </w:p>
          <w:p w:rsidR="00A0616E" w:rsidRDefault="00A0616E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  <w:p w:rsidR="00A0616E" w:rsidRDefault="00A0616E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  <w:p w:rsidR="00A0616E" w:rsidRDefault="00A0616E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  <w:p w:rsidR="00A0616E" w:rsidRPr="00CB2529" w:rsidRDefault="00A0616E" w:rsidP="004631D5">
            <w:pPr>
              <w:pStyle w:val="a8"/>
              <w:ind w:left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063" w:type="dxa"/>
          </w:tcPr>
          <w:p w:rsidR="00A0616E" w:rsidRPr="00004F94" w:rsidRDefault="002C66DF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24.10</w:t>
            </w:r>
          </w:p>
        </w:tc>
        <w:tc>
          <w:tcPr>
            <w:tcW w:w="1063" w:type="dxa"/>
          </w:tcPr>
          <w:p w:rsidR="00A0616E" w:rsidRPr="00004F94" w:rsidRDefault="00A0616E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A0616E" w:rsidRPr="00956DB7" w:rsidRDefault="00A0616E" w:rsidP="00956DB7">
            <w:pPr>
              <w:rPr>
                <w:rFonts w:cs="Aharoni"/>
                <w:sz w:val="20"/>
              </w:rPr>
            </w:pPr>
            <w:proofErr w:type="gramStart"/>
            <w:r w:rsidRPr="00956DB7">
              <w:rPr>
                <w:rFonts w:cs="Aharoni"/>
                <w:i/>
                <w:sz w:val="20"/>
              </w:rPr>
              <w:t xml:space="preserve">Знать: </w:t>
            </w:r>
            <w:r w:rsidRPr="00956DB7">
              <w:rPr>
                <w:rFonts w:cs="Aharoni"/>
                <w:sz w:val="20"/>
              </w:rPr>
              <w:t>определения многоугольника, выпуклого многоугольника, четырехугольника; сумму углов выпуклого многоугольника, четырехугольника; определения, свойства и признаки прямоугольника, параллелограмма, трапеции, ромба и квадрата; теорему Фалеса</w:t>
            </w:r>
            <w:proofErr w:type="gramEnd"/>
          </w:p>
          <w:p w:rsidR="00A0616E" w:rsidRPr="00004F94" w:rsidRDefault="00A0616E" w:rsidP="00956DB7">
            <w:pPr>
              <w:pStyle w:val="a8"/>
              <w:ind w:left="0"/>
              <w:jc w:val="both"/>
              <w:rPr>
                <w:b/>
                <w:sz w:val="24"/>
                <w:szCs w:val="24"/>
              </w:rPr>
            </w:pPr>
            <w:r w:rsidRPr="00956DB7">
              <w:rPr>
                <w:rFonts w:cs="Aharoni"/>
                <w:i/>
                <w:sz w:val="20"/>
              </w:rPr>
              <w:t>Уметь:</w:t>
            </w:r>
            <w:r w:rsidRPr="00956DB7">
              <w:rPr>
                <w:rFonts w:cs="Aharoni"/>
                <w:sz w:val="20"/>
              </w:rPr>
              <w:t xml:space="preserve"> решать задачи по теме</w:t>
            </w:r>
          </w:p>
        </w:tc>
        <w:tc>
          <w:tcPr>
            <w:tcW w:w="3688" w:type="dxa"/>
          </w:tcPr>
          <w:p w:rsidR="00A0616E" w:rsidRDefault="00A0616E" w:rsidP="00AA4997">
            <w:r w:rsidRPr="00B7282D">
              <w:rPr>
                <w:b/>
                <w:sz w:val="24"/>
                <w:szCs w:val="24"/>
              </w:rPr>
              <w:t>П</w:t>
            </w:r>
            <w:proofErr w:type="gramStart"/>
            <w:r>
              <w:rPr>
                <w:b/>
                <w:sz w:val="24"/>
                <w:szCs w:val="24"/>
              </w:rPr>
              <w:t xml:space="preserve"> </w:t>
            </w:r>
            <w:r w:rsidRPr="00AA4997">
              <w:rPr>
                <w:sz w:val="20"/>
                <w:szCs w:val="24"/>
              </w:rPr>
              <w:t>П</w:t>
            </w:r>
            <w:proofErr w:type="gramEnd"/>
            <w:r w:rsidRPr="00AA4997">
              <w:rPr>
                <w:sz w:val="20"/>
                <w:szCs w:val="24"/>
              </w:rPr>
              <w:t>роводить сравнение, классификацию по результату.</w:t>
            </w:r>
            <w:r w:rsidRPr="00B7282D">
              <w:rPr>
                <w:b/>
                <w:sz w:val="24"/>
                <w:szCs w:val="24"/>
              </w:rPr>
              <w:br/>
              <w:t>Р</w:t>
            </w:r>
            <w:proofErr w:type="gramStart"/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0"/>
                <w:szCs w:val="24"/>
              </w:rPr>
              <w:t>О</w:t>
            </w:r>
            <w:proofErr w:type="gramEnd"/>
            <w:r w:rsidRPr="00AA4997">
              <w:rPr>
                <w:sz w:val="20"/>
                <w:szCs w:val="24"/>
              </w:rPr>
              <w:t>существлять итоговый и пошаговый контроль по результату</w:t>
            </w:r>
            <w:r w:rsidRPr="00B7282D">
              <w:rPr>
                <w:b/>
                <w:sz w:val="24"/>
                <w:szCs w:val="24"/>
              </w:rPr>
              <w:br/>
              <w:t>К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A4997">
              <w:rPr>
                <w:sz w:val="20"/>
                <w:szCs w:val="24"/>
              </w:rPr>
              <w:t>Договариваться и приходить к общему решению</w:t>
            </w:r>
          </w:p>
        </w:tc>
        <w:tc>
          <w:tcPr>
            <w:tcW w:w="1701" w:type="dxa"/>
          </w:tcPr>
          <w:p w:rsidR="00A0616E" w:rsidRPr="00004F94" w:rsidRDefault="00A0616E" w:rsidP="008A04A2">
            <w:pPr>
              <w:pStyle w:val="a8"/>
              <w:ind w:left="0"/>
              <w:jc w:val="both"/>
              <w:rPr>
                <w:b/>
                <w:sz w:val="24"/>
                <w:szCs w:val="24"/>
              </w:rPr>
            </w:pPr>
          </w:p>
        </w:tc>
      </w:tr>
      <w:tr w:rsidR="00017A65" w:rsidRPr="00004F94" w:rsidTr="00DD45BD">
        <w:tc>
          <w:tcPr>
            <w:tcW w:w="14916" w:type="dxa"/>
            <w:gridSpan w:val="8"/>
          </w:tcPr>
          <w:p w:rsidR="00017A65" w:rsidRPr="00017A65" w:rsidRDefault="00017A65" w:rsidP="00017A65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b/>
                <w:sz w:val="24"/>
                <w:szCs w:val="24"/>
              </w:rPr>
            </w:pPr>
            <w:r w:rsidRPr="00017A65">
              <w:rPr>
                <w:b/>
                <w:sz w:val="24"/>
                <w:szCs w:val="24"/>
              </w:rPr>
              <w:t>Площадь</w:t>
            </w:r>
          </w:p>
        </w:tc>
      </w:tr>
      <w:tr w:rsidR="00A0616E" w:rsidRPr="00004F94" w:rsidTr="00A12DBA">
        <w:tc>
          <w:tcPr>
            <w:tcW w:w="882" w:type="dxa"/>
          </w:tcPr>
          <w:p w:rsidR="00A0616E" w:rsidRPr="00A52426" w:rsidRDefault="00A0616E" w:rsidP="00017A65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A52426">
              <w:rPr>
                <w:sz w:val="20"/>
                <w:szCs w:val="20"/>
              </w:rPr>
              <w:t>1</w:t>
            </w:r>
            <w:r w:rsidR="00017A65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A0616E" w:rsidRPr="00A52426" w:rsidRDefault="00A0616E" w:rsidP="008A04A2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A52426">
              <w:rPr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:rsidR="00A0616E" w:rsidRDefault="00A0616E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Площадь многоугольника. </w:t>
            </w:r>
            <w:r w:rsidRPr="00004296">
              <w:rPr>
                <w:sz w:val="20"/>
              </w:rPr>
              <w:t>Равносоставленные и равновеликие фигуры</w:t>
            </w:r>
            <w:r>
              <w:rPr>
                <w:sz w:val="20"/>
              </w:rPr>
              <w:t xml:space="preserve">. Площадь </w:t>
            </w:r>
            <w:r>
              <w:rPr>
                <w:sz w:val="20"/>
                <w:szCs w:val="20"/>
              </w:rPr>
              <w:t>прямоугольника</w:t>
            </w:r>
          </w:p>
          <w:p w:rsidR="00A0616E" w:rsidRDefault="00A0616E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  <w:p w:rsidR="00A0616E" w:rsidRDefault="00A0616E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  <w:p w:rsidR="00A0616E" w:rsidRPr="006D402B" w:rsidRDefault="00A0616E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:rsidR="00A0616E" w:rsidRPr="006D402B" w:rsidRDefault="002C66DF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29.10</w:t>
            </w:r>
          </w:p>
        </w:tc>
        <w:tc>
          <w:tcPr>
            <w:tcW w:w="1063" w:type="dxa"/>
          </w:tcPr>
          <w:p w:rsidR="00A0616E" w:rsidRPr="006D402B" w:rsidRDefault="00A0616E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A0616E" w:rsidRPr="00956DB7" w:rsidRDefault="00A0616E" w:rsidP="004631D5">
            <w:pPr>
              <w:rPr>
                <w:rFonts w:cs="Aharoni"/>
                <w:i/>
                <w:sz w:val="20"/>
              </w:rPr>
            </w:pPr>
            <w:r w:rsidRPr="00956DB7">
              <w:rPr>
                <w:rFonts w:cs="Aharoni"/>
                <w:i/>
                <w:sz w:val="20"/>
              </w:rPr>
              <w:t xml:space="preserve">Знать: </w:t>
            </w:r>
            <w:r w:rsidRPr="00956DB7">
              <w:rPr>
                <w:rFonts w:cs="Aharoni"/>
                <w:sz w:val="20"/>
              </w:rPr>
              <w:t xml:space="preserve"> понятие площади. Основные свойства площадей. Формулу для вычисления площади квадрата.</w:t>
            </w:r>
          </w:p>
          <w:p w:rsidR="00A0616E" w:rsidRPr="00956DB7" w:rsidRDefault="00A0616E" w:rsidP="004631D5">
            <w:pPr>
              <w:rPr>
                <w:rFonts w:cs="Aharoni"/>
                <w:sz w:val="20"/>
              </w:rPr>
            </w:pPr>
            <w:r w:rsidRPr="00956DB7">
              <w:rPr>
                <w:rFonts w:cs="Aharoni"/>
                <w:i/>
                <w:sz w:val="20"/>
              </w:rPr>
              <w:t>Уметь:</w:t>
            </w:r>
            <w:r w:rsidRPr="00956DB7">
              <w:rPr>
                <w:rFonts w:cs="Aharoni"/>
                <w:sz w:val="20"/>
              </w:rPr>
              <w:t xml:space="preserve">  решать задачи по теме</w:t>
            </w:r>
          </w:p>
        </w:tc>
        <w:tc>
          <w:tcPr>
            <w:tcW w:w="3688" w:type="dxa"/>
          </w:tcPr>
          <w:p w:rsidR="00A0616E" w:rsidRDefault="00A0616E">
            <w:r w:rsidRPr="0017465F">
              <w:rPr>
                <w:b/>
                <w:sz w:val="24"/>
                <w:szCs w:val="24"/>
              </w:rPr>
              <w:t>П</w:t>
            </w:r>
            <w:r w:rsidRPr="00460A2B">
              <w:rPr>
                <w:sz w:val="20"/>
                <w:szCs w:val="20"/>
              </w:rPr>
              <w:t xml:space="preserve"> Восстанавливают предметную ситуацию, описанную в задаче, переформулируют условие, извлекать необходимую информацию</w:t>
            </w:r>
            <w:r w:rsidRPr="0017465F">
              <w:rPr>
                <w:b/>
                <w:sz w:val="24"/>
                <w:szCs w:val="24"/>
              </w:rPr>
              <w:br/>
              <w:t>Р</w:t>
            </w:r>
            <w:proofErr w:type="gramStart"/>
            <w:r w:rsidRPr="00460A2B">
              <w:rPr>
                <w:sz w:val="20"/>
                <w:szCs w:val="20"/>
              </w:rPr>
              <w:t xml:space="preserve"> О</w:t>
            </w:r>
            <w:proofErr w:type="gramEnd"/>
            <w:r w:rsidRPr="00460A2B">
              <w:rPr>
                <w:sz w:val="20"/>
                <w:szCs w:val="20"/>
              </w:rPr>
              <w:t>ценивают степень и способы достижения цели в учебных ситуациях, исправляют ошибки с помощью учителя</w:t>
            </w:r>
            <w:r w:rsidRPr="0017465F">
              <w:rPr>
                <w:b/>
                <w:sz w:val="24"/>
                <w:szCs w:val="24"/>
              </w:rPr>
              <w:br/>
              <w:t>К</w:t>
            </w:r>
            <w:r w:rsidRPr="00460A2B">
              <w:rPr>
                <w:sz w:val="20"/>
                <w:szCs w:val="20"/>
              </w:rPr>
              <w:t xml:space="preserve"> Формулируют собственное мнение и позицию, задают вопросы, слушают собеседника</w:t>
            </w:r>
          </w:p>
        </w:tc>
        <w:tc>
          <w:tcPr>
            <w:tcW w:w="1701" w:type="dxa"/>
            <w:vAlign w:val="center"/>
          </w:tcPr>
          <w:p w:rsidR="00A0616E" w:rsidRPr="00460A2B" w:rsidRDefault="00A0616E" w:rsidP="00650179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</w:tc>
      </w:tr>
      <w:tr w:rsidR="00A0616E" w:rsidRPr="00004F94" w:rsidTr="00A12DBA">
        <w:trPr>
          <w:trHeight w:val="70"/>
        </w:trPr>
        <w:tc>
          <w:tcPr>
            <w:tcW w:w="882" w:type="dxa"/>
          </w:tcPr>
          <w:p w:rsidR="00A0616E" w:rsidRPr="00A52426" w:rsidRDefault="00A0616E" w:rsidP="00017A65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A52426">
              <w:rPr>
                <w:sz w:val="20"/>
                <w:szCs w:val="20"/>
              </w:rPr>
              <w:t>1</w:t>
            </w:r>
            <w:r w:rsidR="00017A65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A0616E" w:rsidRPr="00A52426" w:rsidRDefault="00A0616E" w:rsidP="008A04A2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A52426">
              <w:rPr>
                <w:sz w:val="20"/>
                <w:szCs w:val="20"/>
              </w:rPr>
              <w:t>2</w:t>
            </w:r>
          </w:p>
        </w:tc>
        <w:tc>
          <w:tcPr>
            <w:tcW w:w="2409" w:type="dxa"/>
          </w:tcPr>
          <w:p w:rsidR="00A0616E" w:rsidRDefault="00A0616E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</w:t>
            </w:r>
          </w:p>
          <w:p w:rsidR="00A0616E" w:rsidRDefault="00A0616E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  <w:p w:rsidR="00A0616E" w:rsidRDefault="00A0616E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  <w:p w:rsidR="00A0616E" w:rsidRPr="006D402B" w:rsidRDefault="00A0616E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:rsidR="00A0616E" w:rsidRPr="006D402B" w:rsidRDefault="002C66DF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07.11</w:t>
            </w:r>
          </w:p>
        </w:tc>
        <w:tc>
          <w:tcPr>
            <w:tcW w:w="1063" w:type="dxa"/>
          </w:tcPr>
          <w:p w:rsidR="00A0616E" w:rsidRPr="006D402B" w:rsidRDefault="00A0616E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A0616E" w:rsidRPr="00956DB7" w:rsidRDefault="00A0616E" w:rsidP="004631D5">
            <w:pPr>
              <w:rPr>
                <w:rFonts w:cs="Aharoni"/>
                <w:sz w:val="20"/>
              </w:rPr>
            </w:pPr>
            <w:r w:rsidRPr="00956DB7">
              <w:rPr>
                <w:rFonts w:cs="Aharoni"/>
                <w:i/>
                <w:sz w:val="20"/>
              </w:rPr>
              <w:t xml:space="preserve">Знать: </w:t>
            </w:r>
            <w:r w:rsidRPr="00956DB7">
              <w:rPr>
                <w:rFonts w:cs="Aharoni"/>
                <w:sz w:val="20"/>
              </w:rPr>
              <w:t>формулу площади прямоугольника</w:t>
            </w:r>
          </w:p>
          <w:p w:rsidR="00A0616E" w:rsidRPr="00956DB7" w:rsidRDefault="00A0616E" w:rsidP="004631D5">
            <w:pPr>
              <w:rPr>
                <w:rFonts w:cs="Aharoni"/>
                <w:sz w:val="20"/>
              </w:rPr>
            </w:pPr>
            <w:r w:rsidRPr="00956DB7">
              <w:rPr>
                <w:rFonts w:cs="Aharoni"/>
                <w:i/>
                <w:sz w:val="20"/>
              </w:rPr>
              <w:t>Уметь:</w:t>
            </w:r>
            <w:r w:rsidRPr="00956DB7">
              <w:rPr>
                <w:rFonts w:cs="Aharoni"/>
                <w:sz w:val="20"/>
              </w:rPr>
              <w:t xml:space="preserve"> решать задачи по теме</w:t>
            </w:r>
          </w:p>
        </w:tc>
        <w:tc>
          <w:tcPr>
            <w:tcW w:w="3688" w:type="dxa"/>
          </w:tcPr>
          <w:p w:rsidR="00A0616E" w:rsidRDefault="00A0616E" w:rsidP="00D917D8">
            <w:pPr>
              <w:rPr>
                <w:sz w:val="20"/>
                <w:szCs w:val="20"/>
              </w:rPr>
            </w:pPr>
            <w:r w:rsidRPr="0017465F">
              <w:rPr>
                <w:b/>
                <w:sz w:val="24"/>
                <w:szCs w:val="24"/>
              </w:rPr>
              <w:t>П</w:t>
            </w:r>
            <w:r w:rsidRPr="00460A2B">
              <w:rPr>
                <w:sz w:val="20"/>
                <w:szCs w:val="20"/>
              </w:rPr>
              <w:t xml:space="preserve"> Обрабатывают информацию и передают ее устным, письменным, графическим и символьным способами</w:t>
            </w:r>
            <w:r w:rsidRPr="0017465F">
              <w:rPr>
                <w:b/>
                <w:sz w:val="24"/>
                <w:szCs w:val="24"/>
              </w:rPr>
              <w:br/>
              <w:t>Р</w:t>
            </w:r>
            <w:proofErr w:type="gramStart"/>
            <w:r w:rsidRPr="00460A2B">
              <w:rPr>
                <w:sz w:val="20"/>
                <w:szCs w:val="20"/>
              </w:rPr>
              <w:t xml:space="preserve"> К</w:t>
            </w:r>
            <w:proofErr w:type="gramEnd"/>
            <w:r w:rsidRPr="00460A2B">
              <w:rPr>
                <w:sz w:val="20"/>
                <w:szCs w:val="20"/>
              </w:rPr>
              <w:t xml:space="preserve">ритически оценивают полученный ответ, осуществляют самоконтроль, проверяя ответ на соответствие </w:t>
            </w:r>
          </w:p>
          <w:p w:rsidR="00A0616E" w:rsidRDefault="00A0616E" w:rsidP="00D917D8">
            <w:r w:rsidRPr="0017465F">
              <w:rPr>
                <w:b/>
                <w:sz w:val="24"/>
                <w:szCs w:val="24"/>
              </w:rPr>
              <w:t>К</w:t>
            </w:r>
            <w:proofErr w:type="gramStart"/>
            <w:r w:rsidRPr="00460A2B">
              <w:rPr>
                <w:sz w:val="20"/>
                <w:szCs w:val="20"/>
              </w:rPr>
              <w:t xml:space="preserve"> П</w:t>
            </w:r>
            <w:proofErr w:type="gramEnd"/>
            <w:r w:rsidRPr="00460A2B">
              <w:rPr>
                <w:sz w:val="20"/>
                <w:szCs w:val="20"/>
              </w:rPr>
              <w:t>роектируют и формируют учебное сотрудничество с учителем и сверстниками условию</w:t>
            </w:r>
          </w:p>
        </w:tc>
        <w:tc>
          <w:tcPr>
            <w:tcW w:w="1701" w:type="dxa"/>
            <w:vAlign w:val="center"/>
          </w:tcPr>
          <w:p w:rsidR="00A0616E" w:rsidRPr="00460A2B" w:rsidRDefault="00A0616E" w:rsidP="00650179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</w:tc>
      </w:tr>
      <w:tr w:rsidR="00A0616E" w:rsidRPr="00004F94" w:rsidTr="00A12DBA">
        <w:trPr>
          <w:trHeight w:val="70"/>
        </w:trPr>
        <w:tc>
          <w:tcPr>
            <w:tcW w:w="882" w:type="dxa"/>
          </w:tcPr>
          <w:p w:rsidR="00A0616E" w:rsidRPr="00A52426" w:rsidRDefault="00A0616E" w:rsidP="00017A65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A52426">
              <w:rPr>
                <w:sz w:val="20"/>
                <w:szCs w:val="20"/>
              </w:rPr>
              <w:t>1</w:t>
            </w:r>
            <w:r w:rsidR="00017A65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A0616E" w:rsidRPr="00A52426" w:rsidRDefault="00A0616E" w:rsidP="008A04A2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A52426">
              <w:rPr>
                <w:sz w:val="20"/>
                <w:szCs w:val="20"/>
              </w:rPr>
              <w:t>3</w:t>
            </w:r>
          </w:p>
        </w:tc>
        <w:tc>
          <w:tcPr>
            <w:tcW w:w="2409" w:type="dxa"/>
          </w:tcPr>
          <w:p w:rsidR="00A0616E" w:rsidRDefault="00A0616E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параллелограмма</w:t>
            </w:r>
          </w:p>
          <w:p w:rsidR="00A0616E" w:rsidRDefault="00A0616E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  <w:p w:rsidR="00A0616E" w:rsidRPr="006D402B" w:rsidRDefault="00A0616E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:rsidR="00A0616E" w:rsidRPr="006D402B" w:rsidRDefault="002C66DF" w:rsidP="004631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12.11</w:t>
            </w:r>
          </w:p>
        </w:tc>
        <w:tc>
          <w:tcPr>
            <w:tcW w:w="1063" w:type="dxa"/>
          </w:tcPr>
          <w:p w:rsidR="00A0616E" w:rsidRPr="006D402B" w:rsidRDefault="00A0616E" w:rsidP="004631D5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A0616E" w:rsidRPr="00956DB7" w:rsidRDefault="00A0616E" w:rsidP="00956DB7">
            <w:pPr>
              <w:rPr>
                <w:rFonts w:cs="Aharoni"/>
                <w:sz w:val="20"/>
              </w:rPr>
            </w:pPr>
            <w:r w:rsidRPr="00956DB7">
              <w:rPr>
                <w:rFonts w:cs="Aharoni"/>
                <w:i/>
                <w:sz w:val="20"/>
              </w:rPr>
              <w:t xml:space="preserve">Знать: </w:t>
            </w:r>
            <w:r w:rsidRPr="00956DB7">
              <w:rPr>
                <w:rFonts w:cs="Aharoni"/>
                <w:sz w:val="20"/>
              </w:rPr>
              <w:t>формулу площади параллелограмма с доказательством</w:t>
            </w:r>
          </w:p>
          <w:p w:rsidR="00A0616E" w:rsidRPr="00004F94" w:rsidRDefault="00A0616E" w:rsidP="00956DB7">
            <w:pPr>
              <w:pStyle w:val="a8"/>
              <w:ind w:left="0"/>
              <w:jc w:val="both"/>
              <w:rPr>
                <w:b/>
              </w:rPr>
            </w:pPr>
            <w:r w:rsidRPr="00956DB7">
              <w:rPr>
                <w:rFonts w:cs="Aharoni"/>
                <w:i/>
                <w:sz w:val="20"/>
              </w:rPr>
              <w:t>Уметь:</w:t>
            </w:r>
            <w:r w:rsidRPr="00956DB7">
              <w:rPr>
                <w:rFonts w:cs="Aharoni"/>
                <w:sz w:val="20"/>
              </w:rPr>
              <w:t xml:space="preserve"> решать задачи по теме</w:t>
            </w:r>
          </w:p>
        </w:tc>
        <w:tc>
          <w:tcPr>
            <w:tcW w:w="3688" w:type="dxa"/>
          </w:tcPr>
          <w:p w:rsidR="00A0616E" w:rsidRDefault="00A0616E">
            <w:r w:rsidRPr="0017465F">
              <w:rPr>
                <w:b/>
                <w:sz w:val="24"/>
                <w:szCs w:val="24"/>
              </w:rPr>
              <w:t>П</w:t>
            </w:r>
            <w:r w:rsidRPr="00460A2B">
              <w:rPr>
                <w:sz w:val="20"/>
                <w:szCs w:val="20"/>
              </w:rPr>
              <w:t xml:space="preserve"> Устанавливают аналогии для понимания закономерностей, используют их в решении задач</w:t>
            </w:r>
            <w:r w:rsidRPr="0017465F">
              <w:rPr>
                <w:b/>
                <w:sz w:val="24"/>
                <w:szCs w:val="24"/>
              </w:rPr>
              <w:br/>
              <w:t>Р</w:t>
            </w:r>
            <w:proofErr w:type="gramStart"/>
            <w:r w:rsidRPr="00460A2B">
              <w:rPr>
                <w:sz w:val="20"/>
                <w:szCs w:val="20"/>
              </w:rPr>
              <w:t xml:space="preserve"> И</w:t>
            </w:r>
            <w:proofErr w:type="gramEnd"/>
            <w:r w:rsidRPr="00460A2B">
              <w:rPr>
                <w:sz w:val="20"/>
                <w:szCs w:val="20"/>
              </w:rPr>
              <w:t xml:space="preserve">сследуют ситуации, требующие оценки действия в соответствии с </w:t>
            </w:r>
            <w:r w:rsidRPr="00460A2B">
              <w:rPr>
                <w:sz w:val="20"/>
                <w:szCs w:val="20"/>
              </w:rPr>
              <w:lastRenderedPageBreak/>
              <w:t>поставленной задачей</w:t>
            </w:r>
            <w:r w:rsidRPr="0017465F">
              <w:rPr>
                <w:b/>
                <w:sz w:val="24"/>
                <w:szCs w:val="24"/>
              </w:rPr>
              <w:br/>
              <w:t>К</w:t>
            </w:r>
            <w:r w:rsidRPr="00460A2B">
              <w:rPr>
                <w:sz w:val="20"/>
                <w:szCs w:val="20"/>
              </w:rPr>
              <w:t xml:space="preserve"> Отстаивают свою точку зрения, подтверждают фактами</w:t>
            </w:r>
          </w:p>
        </w:tc>
        <w:tc>
          <w:tcPr>
            <w:tcW w:w="1701" w:type="dxa"/>
            <w:vAlign w:val="center"/>
          </w:tcPr>
          <w:p w:rsidR="00A0616E" w:rsidRPr="00460A2B" w:rsidRDefault="00A0616E" w:rsidP="00650179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</w:tc>
      </w:tr>
      <w:tr w:rsidR="00A0616E" w:rsidRPr="00004F94" w:rsidTr="00A12DBA">
        <w:trPr>
          <w:trHeight w:val="70"/>
        </w:trPr>
        <w:tc>
          <w:tcPr>
            <w:tcW w:w="882" w:type="dxa"/>
          </w:tcPr>
          <w:p w:rsidR="00A0616E" w:rsidRPr="00A52426" w:rsidRDefault="00017A65" w:rsidP="008A04A2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</w:t>
            </w:r>
          </w:p>
        </w:tc>
        <w:tc>
          <w:tcPr>
            <w:tcW w:w="850" w:type="dxa"/>
          </w:tcPr>
          <w:p w:rsidR="00A0616E" w:rsidRPr="00A52426" w:rsidRDefault="00A0616E" w:rsidP="008A04A2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A52426">
              <w:rPr>
                <w:sz w:val="20"/>
                <w:szCs w:val="20"/>
              </w:rPr>
              <w:t>4</w:t>
            </w:r>
          </w:p>
        </w:tc>
        <w:tc>
          <w:tcPr>
            <w:tcW w:w="2409" w:type="dxa"/>
          </w:tcPr>
          <w:p w:rsidR="00A0616E" w:rsidRDefault="00A0616E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</w:t>
            </w:r>
          </w:p>
          <w:p w:rsidR="00A0616E" w:rsidRDefault="00A0616E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  <w:p w:rsidR="00A0616E" w:rsidRDefault="00A0616E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  <w:p w:rsidR="00A0616E" w:rsidRDefault="00A0616E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  <w:p w:rsidR="00A0616E" w:rsidRDefault="00A0616E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  <w:p w:rsidR="00A0616E" w:rsidRDefault="00A0616E" w:rsidP="004631D5">
            <w:pPr>
              <w:pStyle w:val="a8"/>
              <w:ind w:left="0"/>
              <w:jc w:val="both"/>
              <w:rPr>
                <w:i/>
                <w:sz w:val="20"/>
                <w:szCs w:val="20"/>
              </w:rPr>
            </w:pPr>
          </w:p>
          <w:p w:rsidR="00A0616E" w:rsidRDefault="00A0616E" w:rsidP="004631D5">
            <w:pPr>
              <w:pStyle w:val="a8"/>
              <w:ind w:left="0"/>
              <w:jc w:val="both"/>
              <w:rPr>
                <w:i/>
                <w:sz w:val="20"/>
                <w:szCs w:val="20"/>
              </w:rPr>
            </w:pPr>
          </w:p>
          <w:p w:rsidR="00A0616E" w:rsidRPr="006D402B" w:rsidRDefault="00A0616E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:rsidR="00A0616E" w:rsidRPr="006D402B" w:rsidRDefault="002C66DF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14.11</w:t>
            </w:r>
          </w:p>
        </w:tc>
        <w:tc>
          <w:tcPr>
            <w:tcW w:w="1063" w:type="dxa"/>
          </w:tcPr>
          <w:p w:rsidR="00A0616E" w:rsidRPr="006D402B" w:rsidRDefault="00A0616E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A0616E" w:rsidRPr="00956DB7" w:rsidRDefault="00A0616E" w:rsidP="00956DB7">
            <w:pPr>
              <w:rPr>
                <w:rFonts w:cs="Aharoni"/>
                <w:sz w:val="20"/>
              </w:rPr>
            </w:pPr>
            <w:r w:rsidRPr="00956DB7">
              <w:rPr>
                <w:rFonts w:cs="Aharoni"/>
                <w:i/>
                <w:sz w:val="20"/>
              </w:rPr>
              <w:t xml:space="preserve">Знать: </w:t>
            </w:r>
            <w:r w:rsidRPr="00956DB7">
              <w:rPr>
                <w:rFonts w:cs="Aharoni"/>
                <w:sz w:val="20"/>
              </w:rPr>
              <w:t>формулу площади параллелограмма с доказательством</w:t>
            </w:r>
          </w:p>
          <w:p w:rsidR="00A0616E" w:rsidRPr="00004F94" w:rsidRDefault="00A0616E" w:rsidP="00956DB7">
            <w:pPr>
              <w:pStyle w:val="a8"/>
              <w:ind w:left="0"/>
              <w:jc w:val="both"/>
              <w:rPr>
                <w:b/>
              </w:rPr>
            </w:pPr>
            <w:r w:rsidRPr="00956DB7">
              <w:rPr>
                <w:rFonts w:cs="Aharoni"/>
                <w:i/>
                <w:sz w:val="20"/>
              </w:rPr>
              <w:t>Уметь:</w:t>
            </w:r>
            <w:r w:rsidRPr="00956DB7">
              <w:rPr>
                <w:rFonts w:cs="Aharoni"/>
                <w:sz w:val="20"/>
              </w:rPr>
              <w:t xml:space="preserve"> решать задачи по теме</w:t>
            </w:r>
          </w:p>
        </w:tc>
        <w:tc>
          <w:tcPr>
            <w:tcW w:w="3688" w:type="dxa"/>
          </w:tcPr>
          <w:p w:rsidR="00A0616E" w:rsidRDefault="00A0616E" w:rsidP="00D917D8">
            <w:pPr>
              <w:rPr>
                <w:sz w:val="20"/>
                <w:szCs w:val="20"/>
              </w:rPr>
            </w:pPr>
            <w:r w:rsidRPr="0017465F">
              <w:rPr>
                <w:b/>
                <w:sz w:val="24"/>
                <w:szCs w:val="24"/>
              </w:rPr>
              <w:t>П</w:t>
            </w:r>
            <w:r w:rsidRPr="00460A2B">
              <w:rPr>
                <w:sz w:val="20"/>
                <w:szCs w:val="20"/>
              </w:rPr>
              <w:t xml:space="preserve"> Обрабатывают информацию и передают ее устным, письменным, графическим и символьным способами</w:t>
            </w:r>
            <w:r w:rsidRPr="0017465F">
              <w:rPr>
                <w:b/>
                <w:sz w:val="24"/>
                <w:szCs w:val="24"/>
              </w:rPr>
              <w:br/>
              <w:t>Р</w:t>
            </w:r>
            <w:proofErr w:type="gramStart"/>
            <w:r w:rsidRPr="00460A2B">
              <w:rPr>
                <w:sz w:val="20"/>
                <w:szCs w:val="20"/>
              </w:rPr>
              <w:t xml:space="preserve"> К</w:t>
            </w:r>
            <w:proofErr w:type="gramEnd"/>
            <w:r w:rsidRPr="00460A2B">
              <w:rPr>
                <w:sz w:val="20"/>
                <w:szCs w:val="20"/>
              </w:rPr>
              <w:t xml:space="preserve">ритически оценивают полученный ответ, осуществляют самоконтроль, проверяя ответ на соответствие </w:t>
            </w:r>
          </w:p>
          <w:p w:rsidR="00A0616E" w:rsidRDefault="00A0616E" w:rsidP="00D917D8">
            <w:r w:rsidRPr="0017465F">
              <w:rPr>
                <w:b/>
                <w:sz w:val="24"/>
                <w:szCs w:val="24"/>
              </w:rPr>
              <w:t>К</w:t>
            </w:r>
            <w:proofErr w:type="gramStart"/>
            <w:r w:rsidRPr="00460A2B">
              <w:rPr>
                <w:sz w:val="20"/>
                <w:szCs w:val="20"/>
              </w:rPr>
              <w:t xml:space="preserve"> П</w:t>
            </w:r>
            <w:proofErr w:type="gramEnd"/>
            <w:r w:rsidRPr="00460A2B">
              <w:rPr>
                <w:sz w:val="20"/>
                <w:szCs w:val="20"/>
              </w:rPr>
              <w:t>роектируют и формируют учебное сотрудничество с учителем и сверстниками</w:t>
            </w:r>
          </w:p>
        </w:tc>
        <w:tc>
          <w:tcPr>
            <w:tcW w:w="1701" w:type="dxa"/>
          </w:tcPr>
          <w:p w:rsidR="00A0616E" w:rsidRPr="00004F94" w:rsidRDefault="00A0616E" w:rsidP="008A04A2">
            <w:pPr>
              <w:pStyle w:val="a8"/>
              <w:ind w:left="0"/>
              <w:jc w:val="both"/>
              <w:rPr>
                <w:b/>
              </w:rPr>
            </w:pPr>
          </w:p>
        </w:tc>
      </w:tr>
      <w:tr w:rsidR="00A0616E" w:rsidRPr="00004F94" w:rsidTr="00A12DBA">
        <w:trPr>
          <w:trHeight w:val="70"/>
        </w:trPr>
        <w:tc>
          <w:tcPr>
            <w:tcW w:w="882" w:type="dxa"/>
          </w:tcPr>
          <w:p w:rsidR="00A0616E" w:rsidRPr="00A52426" w:rsidRDefault="00017A65" w:rsidP="008A04A2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850" w:type="dxa"/>
          </w:tcPr>
          <w:p w:rsidR="00A0616E" w:rsidRPr="00A52426" w:rsidRDefault="00A0616E" w:rsidP="008A04A2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A52426">
              <w:rPr>
                <w:sz w:val="20"/>
                <w:szCs w:val="20"/>
              </w:rPr>
              <w:t>5</w:t>
            </w:r>
          </w:p>
        </w:tc>
        <w:tc>
          <w:tcPr>
            <w:tcW w:w="2409" w:type="dxa"/>
          </w:tcPr>
          <w:p w:rsidR="00A0616E" w:rsidRDefault="00A0616E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треугольника</w:t>
            </w:r>
          </w:p>
          <w:p w:rsidR="00A0616E" w:rsidRDefault="00A0616E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  <w:p w:rsidR="00A0616E" w:rsidRDefault="00A0616E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  <w:p w:rsidR="00A0616E" w:rsidRDefault="00A0616E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  <w:p w:rsidR="00A0616E" w:rsidRPr="006D402B" w:rsidRDefault="00A0616E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:rsidR="00A0616E" w:rsidRPr="006D402B" w:rsidRDefault="002C66DF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19.11</w:t>
            </w:r>
          </w:p>
        </w:tc>
        <w:tc>
          <w:tcPr>
            <w:tcW w:w="1063" w:type="dxa"/>
          </w:tcPr>
          <w:p w:rsidR="00A0616E" w:rsidRPr="006D402B" w:rsidRDefault="00A0616E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A0616E" w:rsidRPr="00956DB7" w:rsidRDefault="00A0616E" w:rsidP="004631D5">
            <w:pPr>
              <w:rPr>
                <w:rFonts w:cs="Aharoni"/>
                <w:sz w:val="20"/>
              </w:rPr>
            </w:pPr>
            <w:r w:rsidRPr="00956DB7">
              <w:rPr>
                <w:rFonts w:cs="Aharoni"/>
                <w:i/>
                <w:sz w:val="20"/>
              </w:rPr>
              <w:t xml:space="preserve">Знать: </w:t>
            </w:r>
            <w:r w:rsidRPr="00956DB7">
              <w:rPr>
                <w:rFonts w:cs="Aharoni"/>
                <w:sz w:val="20"/>
              </w:rPr>
              <w:t>формулу площади треугольника с доказательством</w:t>
            </w:r>
          </w:p>
          <w:p w:rsidR="00A0616E" w:rsidRPr="00956DB7" w:rsidRDefault="00A0616E" w:rsidP="004631D5">
            <w:pPr>
              <w:rPr>
                <w:rFonts w:cs="Aharoni"/>
                <w:sz w:val="20"/>
              </w:rPr>
            </w:pPr>
            <w:r w:rsidRPr="00956DB7">
              <w:rPr>
                <w:rFonts w:cs="Aharoni"/>
                <w:i/>
                <w:sz w:val="20"/>
              </w:rPr>
              <w:t>Уметь:</w:t>
            </w:r>
            <w:r w:rsidRPr="00956DB7">
              <w:rPr>
                <w:rFonts w:cs="Aharoni"/>
                <w:sz w:val="20"/>
              </w:rPr>
              <w:t xml:space="preserve"> решать задачи по теме</w:t>
            </w:r>
          </w:p>
        </w:tc>
        <w:tc>
          <w:tcPr>
            <w:tcW w:w="3688" w:type="dxa"/>
          </w:tcPr>
          <w:p w:rsidR="00A0616E" w:rsidRDefault="00A0616E">
            <w:r w:rsidRPr="0017465F">
              <w:rPr>
                <w:b/>
                <w:sz w:val="24"/>
                <w:szCs w:val="24"/>
              </w:rPr>
              <w:t>П</w:t>
            </w:r>
            <w:r w:rsidRPr="00460A2B">
              <w:rPr>
                <w:sz w:val="20"/>
                <w:szCs w:val="20"/>
              </w:rPr>
              <w:t xml:space="preserve"> Применяют полученные знания  при решении различного вида задач</w:t>
            </w:r>
            <w:r w:rsidRPr="0017465F">
              <w:rPr>
                <w:b/>
                <w:sz w:val="24"/>
                <w:szCs w:val="24"/>
              </w:rPr>
              <w:br/>
              <w:t>Р</w:t>
            </w:r>
            <w:proofErr w:type="gramStart"/>
            <w:r w:rsidRPr="00460A2B">
              <w:rPr>
                <w:sz w:val="20"/>
                <w:szCs w:val="20"/>
              </w:rPr>
              <w:t xml:space="preserve"> П</w:t>
            </w:r>
            <w:proofErr w:type="gramEnd"/>
            <w:r w:rsidRPr="00460A2B">
              <w:rPr>
                <w:sz w:val="20"/>
                <w:szCs w:val="20"/>
              </w:rPr>
              <w:t>ланируют алгоритм выполнения задания, корректируют работу по ходу выполнения с помощью учителя и ИКТ средств</w:t>
            </w:r>
            <w:r w:rsidRPr="0017465F">
              <w:rPr>
                <w:b/>
                <w:sz w:val="24"/>
                <w:szCs w:val="24"/>
              </w:rPr>
              <w:br/>
              <w:t>К</w:t>
            </w:r>
            <w:r w:rsidRPr="00460A2B">
              <w:rPr>
                <w:sz w:val="20"/>
                <w:szCs w:val="20"/>
              </w:rPr>
              <w:t xml:space="preserve"> Предвидят появление конфликтов при наличии различных точек зрения. Принимают точку зрения другого</w:t>
            </w:r>
          </w:p>
        </w:tc>
        <w:tc>
          <w:tcPr>
            <w:tcW w:w="1701" w:type="dxa"/>
            <w:vAlign w:val="center"/>
          </w:tcPr>
          <w:p w:rsidR="00A0616E" w:rsidRPr="00460A2B" w:rsidRDefault="00A0616E" w:rsidP="00650179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</w:tc>
      </w:tr>
      <w:tr w:rsidR="00A0616E" w:rsidRPr="00004F94" w:rsidTr="00A12DBA">
        <w:trPr>
          <w:trHeight w:val="70"/>
        </w:trPr>
        <w:tc>
          <w:tcPr>
            <w:tcW w:w="882" w:type="dxa"/>
          </w:tcPr>
          <w:p w:rsidR="00A0616E" w:rsidRPr="00A52426" w:rsidRDefault="00A0616E" w:rsidP="00017A65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A52426">
              <w:rPr>
                <w:sz w:val="20"/>
                <w:szCs w:val="20"/>
              </w:rPr>
              <w:t>2</w:t>
            </w:r>
            <w:r w:rsidR="00017A65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A0616E" w:rsidRPr="00A52426" w:rsidRDefault="00A0616E" w:rsidP="008A04A2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A52426">
              <w:rPr>
                <w:sz w:val="20"/>
                <w:szCs w:val="20"/>
              </w:rPr>
              <w:t>6</w:t>
            </w:r>
          </w:p>
        </w:tc>
        <w:tc>
          <w:tcPr>
            <w:tcW w:w="2409" w:type="dxa"/>
          </w:tcPr>
          <w:p w:rsidR="00A0616E" w:rsidRDefault="00A0616E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</w:t>
            </w:r>
          </w:p>
          <w:p w:rsidR="00A0616E" w:rsidRDefault="00A0616E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  <w:p w:rsidR="00A0616E" w:rsidRDefault="00A0616E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  <w:p w:rsidR="00A0616E" w:rsidRDefault="00A0616E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  <w:p w:rsidR="00A0616E" w:rsidRDefault="00A0616E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  <w:p w:rsidR="00A0616E" w:rsidRPr="006D402B" w:rsidRDefault="00A0616E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:rsidR="00A0616E" w:rsidRPr="006D402B" w:rsidRDefault="002C66DF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21.11</w:t>
            </w:r>
          </w:p>
        </w:tc>
        <w:tc>
          <w:tcPr>
            <w:tcW w:w="1063" w:type="dxa"/>
          </w:tcPr>
          <w:p w:rsidR="00A0616E" w:rsidRPr="006D402B" w:rsidRDefault="00A0616E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A0616E" w:rsidRPr="00956DB7" w:rsidRDefault="00A0616E" w:rsidP="004631D5">
            <w:pPr>
              <w:rPr>
                <w:rFonts w:cs="Aharoni"/>
                <w:sz w:val="20"/>
              </w:rPr>
            </w:pPr>
            <w:r w:rsidRPr="00956DB7">
              <w:rPr>
                <w:rFonts w:cs="Aharoni"/>
                <w:i/>
                <w:sz w:val="20"/>
              </w:rPr>
              <w:t>Знать:</w:t>
            </w:r>
            <w:r w:rsidRPr="00956DB7">
              <w:rPr>
                <w:rFonts w:cs="Aharoni"/>
                <w:sz w:val="20"/>
              </w:rPr>
              <w:t xml:space="preserve"> теорему об отношении площадей треугольников, имеющих по острому углу с доказательством</w:t>
            </w:r>
          </w:p>
          <w:p w:rsidR="00A0616E" w:rsidRPr="00956DB7" w:rsidRDefault="00A0616E" w:rsidP="004631D5">
            <w:pPr>
              <w:rPr>
                <w:rFonts w:cs="Aharoni"/>
                <w:sz w:val="20"/>
              </w:rPr>
            </w:pPr>
            <w:r w:rsidRPr="00956DB7">
              <w:rPr>
                <w:rFonts w:cs="Aharoni"/>
                <w:i/>
                <w:sz w:val="20"/>
              </w:rPr>
              <w:t>Уметь:</w:t>
            </w:r>
            <w:r w:rsidRPr="00956DB7">
              <w:rPr>
                <w:rFonts w:cs="Aharoni"/>
                <w:sz w:val="20"/>
              </w:rPr>
              <w:t xml:space="preserve"> решать задачи по теме</w:t>
            </w:r>
          </w:p>
        </w:tc>
        <w:tc>
          <w:tcPr>
            <w:tcW w:w="3688" w:type="dxa"/>
          </w:tcPr>
          <w:p w:rsidR="00A0616E" w:rsidRDefault="00A0616E">
            <w:r w:rsidRPr="0017465F">
              <w:rPr>
                <w:b/>
                <w:sz w:val="24"/>
                <w:szCs w:val="24"/>
              </w:rPr>
              <w:t>П</w:t>
            </w:r>
            <w:r w:rsidRPr="00460A2B">
              <w:rPr>
                <w:sz w:val="20"/>
                <w:szCs w:val="20"/>
              </w:rPr>
              <w:t xml:space="preserve"> Строят логически обоснованное рассуждение, включающее установление причинно-следственных связей</w:t>
            </w:r>
            <w:r w:rsidRPr="0017465F">
              <w:rPr>
                <w:b/>
                <w:sz w:val="24"/>
                <w:szCs w:val="24"/>
              </w:rPr>
              <w:br/>
              <w:t>Р</w:t>
            </w:r>
            <w:proofErr w:type="gramStart"/>
            <w:r w:rsidRPr="00460A2B">
              <w:rPr>
                <w:sz w:val="20"/>
                <w:szCs w:val="20"/>
              </w:rPr>
              <w:t xml:space="preserve"> Р</w:t>
            </w:r>
            <w:proofErr w:type="gramEnd"/>
            <w:r w:rsidRPr="00460A2B">
              <w:rPr>
                <w:sz w:val="20"/>
                <w:szCs w:val="20"/>
              </w:rPr>
              <w:t>аботая по плану, сверяют свои действия с целью, вносят корректировки</w:t>
            </w:r>
            <w:r w:rsidRPr="0017465F">
              <w:rPr>
                <w:b/>
                <w:sz w:val="24"/>
                <w:szCs w:val="24"/>
              </w:rPr>
              <w:br/>
              <w:t>К</w:t>
            </w:r>
            <w:r w:rsidRPr="00460A2B">
              <w:rPr>
                <w:sz w:val="20"/>
                <w:szCs w:val="20"/>
              </w:rPr>
              <w:t xml:space="preserve"> Сотрудничают с одноклассниками при решении задач; умеют выслушать оппонента. Формулируют выводы</w:t>
            </w:r>
          </w:p>
        </w:tc>
        <w:tc>
          <w:tcPr>
            <w:tcW w:w="1701" w:type="dxa"/>
            <w:vAlign w:val="center"/>
          </w:tcPr>
          <w:p w:rsidR="00A0616E" w:rsidRPr="00460A2B" w:rsidRDefault="00A0616E" w:rsidP="00650179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</w:tc>
      </w:tr>
      <w:tr w:rsidR="00A0616E" w:rsidRPr="00004F94" w:rsidTr="00A12DBA">
        <w:trPr>
          <w:trHeight w:val="70"/>
        </w:trPr>
        <w:tc>
          <w:tcPr>
            <w:tcW w:w="882" w:type="dxa"/>
          </w:tcPr>
          <w:p w:rsidR="00A0616E" w:rsidRPr="00A52426" w:rsidRDefault="00A0616E" w:rsidP="00017A65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A52426">
              <w:rPr>
                <w:sz w:val="20"/>
                <w:szCs w:val="20"/>
              </w:rPr>
              <w:t>2</w:t>
            </w:r>
            <w:r w:rsidR="00017A65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A0616E" w:rsidRPr="00A52426" w:rsidRDefault="00A0616E" w:rsidP="008A04A2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A52426">
              <w:rPr>
                <w:sz w:val="20"/>
                <w:szCs w:val="20"/>
              </w:rPr>
              <w:t>7</w:t>
            </w:r>
          </w:p>
        </w:tc>
        <w:tc>
          <w:tcPr>
            <w:tcW w:w="2409" w:type="dxa"/>
          </w:tcPr>
          <w:p w:rsidR="00A0616E" w:rsidRDefault="00A0616E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трапеции</w:t>
            </w:r>
          </w:p>
          <w:p w:rsidR="00A0616E" w:rsidRDefault="00A0616E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  <w:p w:rsidR="00A0616E" w:rsidRDefault="00A0616E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  <w:p w:rsidR="00A0616E" w:rsidRPr="006D402B" w:rsidRDefault="00A0616E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:rsidR="00A0616E" w:rsidRPr="006D402B" w:rsidRDefault="002C66DF" w:rsidP="004631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26.11</w:t>
            </w:r>
          </w:p>
        </w:tc>
        <w:tc>
          <w:tcPr>
            <w:tcW w:w="1063" w:type="dxa"/>
          </w:tcPr>
          <w:p w:rsidR="00A0616E" w:rsidRPr="006D402B" w:rsidRDefault="00A0616E" w:rsidP="004631D5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A0616E" w:rsidRDefault="00A0616E" w:rsidP="004631D5">
            <w:pPr>
              <w:rPr>
                <w:rFonts w:cs="Aharoni"/>
                <w:sz w:val="20"/>
              </w:rPr>
            </w:pPr>
            <w:r w:rsidRPr="00956DB7">
              <w:rPr>
                <w:rFonts w:cs="Aharoni"/>
                <w:i/>
                <w:sz w:val="20"/>
              </w:rPr>
              <w:t xml:space="preserve">Знать: </w:t>
            </w:r>
            <w:r w:rsidRPr="00956DB7">
              <w:rPr>
                <w:rFonts w:cs="Aharoni"/>
                <w:sz w:val="20"/>
              </w:rPr>
              <w:t>формулу площади трапеции с доказательством</w:t>
            </w:r>
          </w:p>
          <w:p w:rsidR="00A0616E" w:rsidRPr="00956DB7" w:rsidRDefault="00A0616E" w:rsidP="004631D5">
            <w:pPr>
              <w:rPr>
                <w:rFonts w:cs="Aharoni"/>
                <w:sz w:val="20"/>
              </w:rPr>
            </w:pPr>
            <w:r w:rsidRPr="00956DB7">
              <w:rPr>
                <w:rFonts w:cs="Aharoni"/>
                <w:i/>
                <w:sz w:val="20"/>
              </w:rPr>
              <w:t>Уметь:</w:t>
            </w:r>
            <w:r w:rsidRPr="00956DB7">
              <w:rPr>
                <w:rFonts w:cs="Aharoni"/>
                <w:sz w:val="20"/>
              </w:rPr>
              <w:t xml:space="preserve"> решать задачи по теме</w:t>
            </w:r>
          </w:p>
        </w:tc>
        <w:tc>
          <w:tcPr>
            <w:tcW w:w="3688" w:type="dxa"/>
          </w:tcPr>
          <w:p w:rsidR="00A0616E" w:rsidRDefault="00A0616E">
            <w:r w:rsidRPr="0017465F">
              <w:rPr>
                <w:b/>
                <w:sz w:val="24"/>
                <w:szCs w:val="24"/>
              </w:rPr>
              <w:t>П</w:t>
            </w:r>
            <w:r w:rsidRPr="00460A2B">
              <w:rPr>
                <w:sz w:val="20"/>
                <w:szCs w:val="20"/>
              </w:rPr>
              <w:t xml:space="preserve"> Структурируют знания, определяют основную и второстепенную информацию</w:t>
            </w:r>
            <w:r w:rsidRPr="0017465F">
              <w:rPr>
                <w:b/>
                <w:sz w:val="24"/>
                <w:szCs w:val="24"/>
              </w:rPr>
              <w:br/>
              <w:t>Р</w:t>
            </w:r>
            <w:proofErr w:type="gramStart"/>
            <w:r w:rsidRPr="00460A2B">
              <w:rPr>
                <w:sz w:val="20"/>
                <w:szCs w:val="20"/>
              </w:rPr>
              <w:t xml:space="preserve"> Р</w:t>
            </w:r>
            <w:proofErr w:type="gramEnd"/>
            <w:r w:rsidRPr="00460A2B">
              <w:rPr>
                <w:sz w:val="20"/>
                <w:szCs w:val="20"/>
              </w:rPr>
              <w:t>аботают по плану, сверяясь с целью, корректируют план</w:t>
            </w:r>
            <w:r w:rsidRPr="0017465F">
              <w:rPr>
                <w:b/>
                <w:sz w:val="24"/>
                <w:szCs w:val="24"/>
              </w:rPr>
              <w:br/>
              <w:t>К</w:t>
            </w:r>
            <w:r w:rsidRPr="00460A2B">
              <w:rPr>
                <w:sz w:val="20"/>
                <w:szCs w:val="20"/>
              </w:rPr>
              <w:t xml:space="preserve"> Приводят аргументы в пользу своей точки зрения, подтверждают ее фактами</w:t>
            </w:r>
          </w:p>
        </w:tc>
        <w:tc>
          <w:tcPr>
            <w:tcW w:w="1701" w:type="dxa"/>
            <w:vAlign w:val="center"/>
          </w:tcPr>
          <w:p w:rsidR="00A0616E" w:rsidRPr="00460A2B" w:rsidRDefault="00A0616E" w:rsidP="00650179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</w:tc>
      </w:tr>
      <w:tr w:rsidR="00A0616E" w:rsidRPr="00004F94" w:rsidTr="00A12DBA">
        <w:trPr>
          <w:trHeight w:val="70"/>
        </w:trPr>
        <w:tc>
          <w:tcPr>
            <w:tcW w:w="882" w:type="dxa"/>
          </w:tcPr>
          <w:p w:rsidR="00A0616E" w:rsidRPr="00A52426" w:rsidRDefault="00A0616E" w:rsidP="00017A65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A52426">
              <w:rPr>
                <w:sz w:val="20"/>
                <w:szCs w:val="20"/>
              </w:rPr>
              <w:lastRenderedPageBreak/>
              <w:t>2</w:t>
            </w:r>
            <w:r w:rsidR="00017A65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A0616E" w:rsidRPr="00A52426" w:rsidRDefault="00A0616E" w:rsidP="008A04A2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A52426">
              <w:rPr>
                <w:sz w:val="20"/>
                <w:szCs w:val="20"/>
              </w:rPr>
              <w:t>8</w:t>
            </w:r>
          </w:p>
        </w:tc>
        <w:tc>
          <w:tcPr>
            <w:tcW w:w="2409" w:type="dxa"/>
          </w:tcPr>
          <w:p w:rsidR="00A0616E" w:rsidRDefault="00A0616E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</w:t>
            </w:r>
          </w:p>
          <w:p w:rsidR="00A0616E" w:rsidRDefault="00A0616E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  <w:p w:rsidR="00A0616E" w:rsidRDefault="00A0616E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  <w:p w:rsidR="00A0616E" w:rsidRPr="006D402B" w:rsidRDefault="00A0616E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:rsidR="00A0616E" w:rsidRPr="006D402B" w:rsidRDefault="002C66DF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28.11</w:t>
            </w:r>
          </w:p>
        </w:tc>
        <w:tc>
          <w:tcPr>
            <w:tcW w:w="1063" w:type="dxa"/>
          </w:tcPr>
          <w:p w:rsidR="00A0616E" w:rsidRPr="006D402B" w:rsidRDefault="00A0616E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A0616E" w:rsidRDefault="00A0616E" w:rsidP="00956DB7">
            <w:pPr>
              <w:rPr>
                <w:rFonts w:cs="Aharoni"/>
                <w:sz w:val="20"/>
              </w:rPr>
            </w:pPr>
            <w:r w:rsidRPr="00956DB7">
              <w:rPr>
                <w:rFonts w:cs="Aharoni"/>
                <w:i/>
                <w:sz w:val="20"/>
              </w:rPr>
              <w:t xml:space="preserve">Знать: </w:t>
            </w:r>
            <w:r w:rsidRPr="00956DB7">
              <w:rPr>
                <w:rFonts w:cs="Aharoni"/>
                <w:sz w:val="20"/>
              </w:rPr>
              <w:t>формулу площади трапеции с доказательством</w:t>
            </w:r>
          </w:p>
          <w:p w:rsidR="00A0616E" w:rsidRPr="00956DB7" w:rsidRDefault="00A0616E" w:rsidP="00956DB7">
            <w:pPr>
              <w:rPr>
                <w:sz w:val="20"/>
              </w:rPr>
            </w:pPr>
            <w:r w:rsidRPr="00956DB7">
              <w:rPr>
                <w:rFonts w:cs="Aharoni"/>
                <w:i/>
                <w:sz w:val="20"/>
              </w:rPr>
              <w:t>Уметь:</w:t>
            </w:r>
            <w:r w:rsidRPr="00956DB7">
              <w:rPr>
                <w:rFonts w:cs="Aharoni"/>
                <w:sz w:val="20"/>
              </w:rPr>
              <w:t xml:space="preserve"> решать задачи по теме</w:t>
            </w:r>
          </w:p>
        </w:tc>
        <w:tc>
          <w:tcPr>
            <w:tcW w:w="3688" w:type="dxa"/>
          </w:tcPr>
          <w:p w:rsidR="00A0616E" w:rsidRDefault="00A0616E" w:rsidP="008018C5">
            <w:pPr>
              <w:rPr>
                <w:sz w:val="20"/>
                <w:szCs w:val="20"/>
              </w:rPr>
            </w:pPr>
            <w:r w:rsidRPr="0017465F">
              <w:rPr>
                <w:b/>
                <w:sz w:val="24"/>
                <w:szCs w:val="24"/>
              </w:rPr>
              <w:t>П</w:t>
            </w:r>
            <w:r w:rsidRPr="00460A2B">
              <w:rPr>
                <w:sz w:val="20"/>
                <w:szCs w:val="20"/>
              </w:rPr>
              <w:t xml:space="preserve"> Обрабатывают информацию и передают ее устным, письменным, графическим и символьным способами</w:t>
            </w:r>
            <w:r w:rsidRPr="0017465F">
              <w:rPr>
                <w:b/>
                <w:sz w:val="24"/>
                <w:szCs w:val="24"/>
              </w:rPr>
              <w:br/>
              <w:t>Р</w:t>
            </w:r>
            <w:proofErr w:type="gramStart"/>
            <w:r w:rsidRPr="00460A2B">
              <w:rPr>
                <w:sz w:val="20"/>
                <w:szCs w:val="20"/>
              </w:rPr>
              <w:t xml:space="preserve"> К</w:t>
            </w:r>
            <w:proofErr w:type="gramEnd"/>
            <w:r w:rsidRPr="00460A2B">
              <w:rPr>
                <w:sz w:val="20"/>
                <w:szCs w:val="20"/>
              </w:rPr>
              <w:t xml:space="preserve">ритически оценивают полученный ответ, осуществляют самоконтроль, проверяя ответ на соответствие </w:t>
            </w:r>
          </w:p>
          <w:p w:rsidR="00A0616E" w:rsidRDefault="00A0616E" w:rsidP="008018C5">
            <w:r w:rsidRPr="0017465F">
              <w:rPr>
                <w:b/>
                <w:sz w:val="24"/>
                <w:szCs w:val="24"/>
              </w:rPr>
              <w:t>К</w:t>
            </w:r>
            <w:proofErr w:type="gramStart"/>
            <w:r w:rsidRPr="00460A2B">
              <w:rPr>
                <w:sz w:val="20"/>
                <w:szCs w:val="20"/>
              </w:rPr>
              <w:t xml:space="preserve"> П</w:t>
            </w:r>
            <w:proofErr w:type="gramEnd"/>
            <w:r w:rsidRPr="00460A2B">
              <w:rPr>
                <w:sz w:val="20"/>
                <w:szCs w:val="20"/>
              </w:rPr>
              <w:t>роектируют и формируют учебное сотрудничество с учителем и сверстниками</w:t>
            </w:r>
          </w:p>
        </w:tc>
        <w:tc>
          <w:tcPr>
            <w:tcW w:w="1701" w:type="dxa"/>
          </w:tcPr>
          <w:p w:rsidR="00A0616E" w:rsidRPr="00004F94" w:rsidRDefault="00A0616E" w:rsidP="008A04A2">
            <w:pPr>
              <w:pStyle w:val="a8"/>
              <w:ind w:left="0"/>
              <w:jc w:val="both"/>
              <w:rPr>
                <w:b/>
              </w:rPr>
            </w:pPr>
          </w:p>
        </w:tc>
      </w:tr>
      <w:tr w:rsidR="00A0616E" w:rsidRPr="00004F94" w:rsidTr="00A12DBA">
        <w:trPr>
          <w:trHeight w:val="70"/>
        </w:trPr>
        <w:tc>
          <w:tcPr>
            <w:tcW w:w="882" w:type="dxa"/>
          </w:tcPr>
          <w:p w:rsidR="00A0616E" w:rsidRPr="00A52426" w:rsidRDefault="00A0616E" w:rsidP="00017A65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A52426">
              <w:rPr>
                <w:sz w:val="20"/>
                <w:szCs w:val="20"/>
              </w:rPr>
              <w:t>2</w:t>
            </w:r>
            <w:r w:rsidR="00017A65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A0616E" w:rsidRPr="00A52426" w:rsidRDefault="00A0616E" w:rsidP="008A04A2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A52426">
              <w:rPr>
                <w:sz w:val="20"/>
                <w:szCs w:val="20"/>
              </w:rPr>
              <w:t>9</w:t>
            </w:r>
          </w:p>
        </w:tc>
        <w:tc>
          <w:tcPr>
            <w:tcW w:w="2409" w:type="dxa"/>
          </w:tcPr>
          <w:p w:rsidR="00A0616E" w:rsidRDefault="00A0616E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Теорема Пифагора</w:t>
            </w:r>
          </w:p>
          <w:p w:rsidR="00A0616E" w:rsidRDefault="00A0616E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  <w:p w:rsidR="00A0616E" w:rsidRPr="006D402B" w:rsidRDefault="00A0616E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:rsidR="00A0616E" w:rsidRDefault="002C66DF" w:rsidP="004631D5">
            <w:r>
              <w:t>03.12</w:t>
            </w:r>
          </w:p>
        </w:tc>
        <w:tc>
          <w:tcPr>
            <w:tcW w:w="1063" w:type="dxa"/>
          </w:tcPr>
          <w:p w:rsidR="00A0616E" w:rsidRDefault="00A0616E" w:rsidP="004631D5"/>
        </w:tc>
        <w:tc>
          <w:tcPr>
            <w:tcW w:w="3260" w:type="dxa"/>
          </w:tcPr>
          <w:p w:rsidR="00A0616E" w:rsidRPr="00956DB7" w:rsidRDefault="00A0616E" w:rsidP="004631D5">
            <w:pPr>
              <w:rPr>
                <w:rFonts w:cs="Aharoni"/>
                <w:sz w:val="20"/>
              </w:rPr>
            </w:pPr>
            <w:r w:rsidRPr="00956DB7">
              <w:rPr>
                <w:rFonts w:cs="Aharoni"/>
                <w:i/>
                <w:sz w:val="20"/>
              </w:rPr>
              <w:t>Знать:</w:t>
            </w:r>
            <w:r w:rsidRPr="00956DB7">
              <w:rPr>
                <w:rFonts w:cs="Aharoni"/>
                <w:sz w:val="20"/>
              </w:rPr>
              <w:t xml:space="preserve"> теорему Пифагора с доказательством</w:t>
            </w:r>
          </w:p>
          <w:p w:rsidR="00A0616E" w:rsidRPr="00956DB7" w:rsidRDefault="00A0616E" w:rsidP="004631D5">
            <w:pPr>
              <w:rPr>
                <w:rFonts w:cs="Aharoni"/>
                <w:sz w:val="20"/>
              </w:rPr>
            </w:pPr>
            <w:r w:rsidRPr="00956DB7">
              <w:rPr>
                <w:rFonts w:cs="Aharoni"/>
                <w:i/>
                <w:sz w:val="20"/>
              </w:rPr>
              <w:t xml:space="preserve">Уметь: </w:t>
            </w:r>
            <w:r w:rsidRPr="00956DB7">
              <w:rPr>
                <w:rFonts w:cs="Aharoni"/>
                <w:sz w:val="20"/>
              </w:rPr>
              <w:t>решать задачи по теме</w:t>
            </w:r>
          </w:p>
        </w:tc>
        <w:tc>
          <w:tcPr>
            <w:tcW w:w="3688" w:type="dxa"/>
          </w:tcPr>
          <w:p w:rsidR="00A0616E" w:rsidRDefault="00A0616E">
            <w:r w:rsidRPr="0017465F">
              <w:rPr>
                <w:b/>
                <w:sz w:val="24"/>
                <w:szCs w:val="24"/>
              </w:rPr>
              <w:t>П</w:t>
            </w:r>
            <w:r w:rsidRPr="00460A2B">
              <w:rPr>
                <w:sz w:val="20"/>
                <w:szCs w:val="20"/>
              </w:rPr>
              <w:t xml:space="preserve"> Находят в учебниках, в т.ч. используя ИКТ, достоверную информацию, необходимую для решения задач</w:t>
            </w:r>
            <w:r w:rsidRPr="0017465F">
              <w:rPr>
                <w:b/>
                <w:sz w:val="24"/>
                <w:szCs w:val="24"/>
              </w:rPr>
              <w:br/>
              <w:t>Р</w:t>
            </w:r>
            <w:proofErr w:type="gramStart"/>
            <w:r w:rsidRPr="00460A2B">
              <w:rPr>
                <w:sz w:val="20"/>
                <w:szCs w:val="20"/>
              </w:rPr>
              <w:t xml:space="preserve"> О</w:t>
            </w:r>
            <w:proofErr w:type="gramEnd"/>
            <w:r w:rsidRPr="00460A2B">
              <w:rPr>
                <w:sz w:val="20"/>
                <w:szCs w:val="20"/>
              </w:rPr>
              <w:t>ценивают степень и способы достижения цели в учебных ситуациях, исправляют ошибки с помощью учителя</w:t>
            </w:r>
            <w:r w:rsidRPr="0017465F">
              <w:rPr>
                <w:b/>
                <w:sz w:val="24"/>
                <w:szCs w:val="24"/>
              </w:rPr>
              <w:br/>
              <w:t>К</w:t>
            </w:r>
            <w:r w:rsidRPr="00460A2B">
              <w:rPr>
                <w:sz w:val="20"/>
                <w:szCs w:val="20"/>
              </w:rPr>
              <w:t xml:space="preserve"> Приводят аргументы в пользу своей точки зрения, подтверждают ее фактами</w:t>
            </w:r>
          </w:p>
        </w:tc>
        <w:tc>
          <w:tcPr>
            <w:tcW w:w="1701" w:type="dxa"/>
            <w:vAlign w:val="center"/>
          </w:tcPr>
          <w:p w:rsidR="00A0616E" w:rsidRPr="00460A2B" w:rsidRDefault="00A0616E" w:rsidP="00650179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</w:tc>
      </w:tr>
      <w:tr w:rsidR="00A0616E" w:rsidRPr="00004F94" w:rsidTr="00A12DBA">
        <w:trPr>
          <w:trHeight w:val="70"/>
        </w:trPr>
        <w:tc>
          <w:tcPr>
            <w:tcW w:w="882" w:type="dxa"/>
          </w:tcPr>
          <w:p w:rsidR="00A0616E" w:rsidRPr="00A52426" w:rsidRDefault="00A0616E" w:rsidP="00017A65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A52426">
              <w:rPr>
                <w:sz w:val="20"/>
                <w:szCs w:val="20"/>
              </w:rPr>
              <w:t>2</w:t>
            </w:r>
            <w:r w:rsidR="00017A65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A0616E" w:rsidRPr="00A52426" w:rsidRDefault="00A0616E" w:rsidP="008A04A2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A52426">
              <w:rPr>
                <w:sz w:val="20"/>
                <w:szCs w:val="20"/>
              </w:rPr>
              <w:t>10</w:t>
            </w:r>
          </w:p>
        </w:tc>
        <w:tc>
          <w:tcPr>
            <w:tcW w:w="2409" w:type="dxa"/>
          </w:tcPr>
          <w:p w:rsidR="00A0616E" w:rsidRDefault="00A0616E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 на применение теоремы Пифагора</w:t>
            </w:r>
          </w:p>
          <w:p w:rsidR="00A0616E" w:rsidRDefault="00A0616E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  <w:p w:rsidR="00A0616E" w:rsidRDefault="00A0616E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  <w:p w:rsidR="00A0616E" w:rsidRPr="00CB2529" w:rsidRDefault="00A0616E" w:rsidP="004631D5">
            <w:pPr>
              <w:pStyle w:val="a8"/>
              <w:ind w:left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063" w:type="dxa"/>
          </w:tcPr>
          <w:p w:rsidR="00A0616E" w:rsidRDefault="002C66DF" w:rsidP="004631D5">
            <w:r>
              <w:t>05.12</w:t>
            </w:r>
          </w:p>
        </w:tc>
        <w:tc>
          <w:tcPr>
            <w:tcW w:w="1063" w:type="dxa"/>
          </w:tcPr>
          <w:p w:rsidR="00A0616E" w:rsidRDefault="00A0616E" w:rsidP="004631D5"/>
        </w:tc>
        <w:tc>
          <w:tcPr>
            <w:tcW w:w="3260" w:type="dxa"/>
          </w:tcPr>
          <w:p w:rsidR="00A0616E" w:rsidRPr="00956DB7" w:rsidRDefault="00A0616E" w:rsidP="004631D5">
            <w:pPr>
              <w:rPr>
                <w:rFonts w:cs="Aharoni"/>
                <w:sz w:val="20"/>
              </w:rPr>
            </w:pPr>
            <w:r w:rsidRPr="00956DB7">
              <w:rPr>
                <w:rFonts w:cs="Aharoni"/>
                <w:i/>
                <w:sz w:val="20"/>
              </w:rPr>
              <w:t>Знать:</w:t>
            </w:r>
            <w:r w:rsidRPr="00956DB7">
              <w:rPr>
                <w:rFonts w:cs="Aharoni"/>
                <w:sz w:val="20"/>
              </w:rPr>
              <w:t xml:space="preserve"> теорему, обратную теореме Пифагора с доказательством</w:t>
            </w:r>
          </w:p>
          <w:p w:rsidR="00A0616E" w:rsidRPr="00956DB7" w:rsidRDefault="00A0616E" w:rsidP="004631D5">
            <w:pPr>
              <w:rPr>
                <w:rFonts w:cs="Aharoni"/>
                <w:sz w:val="20"/>
              </w:rPr>
            </w:pPr>
            <w:r w:rsidRPr="00956DB7">
              <w:rPr>
                <w:rFonts w:cs="Aharoni"/>
                <w:i/>
                <w:sz w:val="20"/>
              </w:rPr>
              <w:t>Уметь:</w:t>
            </w:r>
            <w:r w:rsidRPr="00956DB7">
              <w:rPr>
                <w:rFonts w:cs="Aharoni"/>
                <w:sz w:val="20"/>
              </w:rPr>
              <w:t xml:space="preserve"> решать задачи по теме</w:t>
            </w:r>
          </w:p>
        </w:tc>
        <w:tc>
          <w:tcPr>
            <w:tcW w:w="3688" w:type="dxa"/>
          </w:tcPr>
          <w:p w:rsidR="00A0616E" w:rsidRDefault="00A0616E">
            <w:r w:rsidRPr="0017465F">
              <w:rPr>
                <w:b/>
                <w:sz w:val="24"/>
                <w:szCs w:val="24"/>
              </w:rPr>
              <w:t>П</w:t>
            </w:r>
            <w:r w:rsidRPr="00460A2B">
              <w:rPr>
                <w:sz w:val="20"/>
                <w:szCs w:val="20"/>
              </w:rPr>
              <w:t xml:space="preserve"> Обрабатывают информацию и передают ее устным, письменным и символьным способами</w:t>
            </w:r>
            <w:r w:rsidRPr="0017465F">
              <w:rPr>
                <w:b/>
                <w:sz w:val="24"/>
                <w:szCs w:val="24"/>
              </w:rPr>
              <w:br/>
              <w:t>Р</w:t>
            </w:r>
            <w:proofErr w:type="gramStart"/>
            <w:r w:rsidRPr="00460A2B">
              <w:rPr>
                <w:sz w:val="20"/>
                <w:szCs w:val="20"/>
              </w:rPr>
              <w:t xml:space="preserve"> Р</w:t>
            </w:r>
            <w:proofErr w:type="gramEnd"/>
            <w:r w:rsidRPr="00460A2B">
              <w:rPr>
                <w:sz w:val="20"/>
                <w:szCs w:val="20"/>
              </w:rPr>
              <w:t>аботают по плану, сверяясь с целью, корректируют план</w:t>
            </w:r>
            <w:r w:rsidRPr="0017465F">
              <w:rPr>
                <w:b/>
                <w:sz w:val="24"/>
                <w:szCs w:val="24"/>
              </w:rPr>
              <w:br/>
              <w:t>К</w:t>
            </w:r>
            <w:r w:rsidRPr="00460A2B">
              <w:rPr>
                <w:sz w:val="20"/>
                <w:szCs w:val="20"/>
              </w:rPr>
              <w:t xml:space="preserve"> Проектируют и формируют учебное сотрудничество с учителем и сверстниками</w:t>
            </w:r>
          </w:p>
        </w:tc>
        <w:tc>
          <w:tcPr>
            <w:tcW w:w="1701" w:type="dxa"/>
            <w:vAlign w:val="center"/>
          </w:tcPr>
          <w:p w:rsidR="00A0616E" w:rsidRPr="00460A2B" w:rsidRDefault="00A0616E" w:rsidP="00650179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</w:tc>
      </w:tr>
      <w:tr w:rsidR="00A0616E" w:rsidRPr="00004F94" w:rsidTr="00A12DBA">
        <w:trPr>
          <w:trHeight w:val="70"/>
        </w:trPr>
        <w:tc>
          <w:tcPr>
            <w:tcW w:w="882" w:type="dxa"/>
          </w:tcPr>
          <w:p w:rsidR="00A0616E" w:rsidRPr="00A52426" w:rsidRDefault="00A0616E" w:rsidP="00017A65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A52426">
              <w:rPr>
                <w:sz w:val="20"/>
                <w:szCs w:val="20"/>
              </w:rPr>
              <w:t>2</w:t>
            </w:r>
            <w:r w:rsidR="00017A65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A0616E" w:rsidRPr="00A52426" w:rsidRDefault="00A0616E" w:rsidP="008A04A2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A52426">
              <w:rPr>
                <w:sz w:val="20"/>
                <w:szCs w:val="20"/>
              </w:rPr>
              <w:t>11</w:t>
            </w:r>
          </w:p>
        </w:tc>
        <w:tc>
          <w:tcPr>
            <w:tcW w:w="2409" w:type="dxa"/>
          </w:tcPr>
          <w:p w:rsidR="00A0616E" w:rsidRDefault="00A0616E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</w:t>
            </w:r>
          </w:p>
          <w:p w:rsidR="00A0616E" w:rsidRDefault="00A0616E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  <w:p w:rsidR="00A0616E" w:rsidRDefault="00A0616E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  <w:p w:rsidR="00A0616E" w:rsidRPr="006D402B" w:rsidRDefault="00A0616E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:rsidR="00A0616E" w:rsidRDefault="002C66DF" w:rsidP="004631D5">
            <w:r>
              <w:t>10.12</w:t>
            </w:r>
          </w:p>
        </w:tc>
        <w:tc>
          <w:tcPr>
            <w:tcW w:w="1063" w:type="dxa"/>
          </w:tcPr>
          <w:p w:rsidR="00A0616E" w:rsidRDefault="00A0616E" w:rsidP="004631D5"/>
        </w:tc>
        <w:tc>
          <w:tcPr>
            <w:tcW w:w="3260" w:type="dxa"/>
          </w:tcPr>
          <w:p w:rsidR="00A0616E" w:rsidRPr="00956DB7" w:rsidRDefault="00A0616E" w:rsidP="00956DB7">
            <w:pPr>
              <w:rPr>
                <w:rFonts w:cs="Aharoni"/>
                <w:sz w:val="20"/>
              </w:rPr>
            </w:pPr>
            <w:r w:rsidRPr="00956DB7">
              <w:rPr>
                <w:rFonts w:cs="Aharoni"/>
                <w:i/>
                <w:sz w:val="20"/>
              </w:rPr>
              <w:t>Знать:</w:t>
            </w:r>
            <w:r w:rsidRPr="00956DB7">
              <w:rPr>
                <w:rFonts w:cs="Aharoni"/>
                <w:sz w:val="20"/>
              </w:rPr>
              <w:t xml:space="preserve"> теорему, обратную теореме Пифагора с доказательством</w:t>
            </w:r>
          </w:p>
          <w:p w:rsidR="00A0616E" w:rsidRPr="00956DB7" w:rsidRDefault="00A0616E" w:rsidP="00956DB7">
            <w:pPr>
              <w:pStyle w:val="a8"/>
              <w:ind w:left="0"/>
              <w:jc w:val="both"/>
              <w:rPr>
                <w:b/>
                <w:sz w:val="20"/>
              </w:rPr>
            </w:pPr>
            <w:r w:rsidRPr="00956DB7">
              <w:rPr>
                <w:rFonts w:cs="Aharoni"/>
                <w:i/>
                <w:sz w:val="20"/>
              </w:rPr>
              <w:t>Уметь:</w:t>
            </w:r>
            <w:r w:rsidRPr="00956DB7">
              <w:rPr>
                <w:rFonts w:cs="Aharoni"/>
                <w:sz w:val="20"/>
              </w:rPr>
              <w:t xml:space="preserve"> решать задачи по теме</w:t>
            </w:r>
          </w:p>
        </w:tc>
        <w:tc>
          <w:tcPr>
            <w:tcW w:w="3688" w:type="dxa"/>
          </w:tcPr>
          <w:p w:rsidR="00A0616E" w:rsidRDefault="00A0616E">
            <w:r w:rsidRPr="0017465F">
              <w:rPr>
                <w:b/>
                <w:sz w:val="24"/>
                <w:szCs w:val="24"/>
              </w:rPr>
              <w:t>П</w:t>
            </w:r>
            <w:r w:rsidRPr="00460A2B">
              <w:rPr>
                <w:sz w:val="20"/>
                <w:szCs w:val="20"/>
              </w:rPr>
              <w:t xml:space="preserve"> Владеют смысловым чтением</w:t>
            </w:r>
            <w:r w:rsidRPr="0017465F">
              <w:rPr>
                <w:b/>
                <w:sz w:val="24"/>
                <w:szCs w:val="24"/>
              </w:rPr>
              <w:br/>
              <w:t>Р</w:t>
            </w:r>
            <w:proofErr w:type="gramStart"/>
            <w:r w:rsidRPr="00460A2B">
              <w:rPr>
                <w:sz w:val="20"/>
                <w:szCs w:val="20"/>
              </w:rPr>
              <w:t xml:space="preserve"> В</w:t>
            </w:r>
            <w:proofErr w:type="gramEnd"/>
            <w:r w:rsidRPr="00460A2B">
              <w:rPr>
                <w:sz w:val="20"/>
                <w:szCs w:val="20"/>
              </w:rPr>
              <w:t>ыбирают действия в соответствии с поставленной задачей и условиями ее реализации, самостоятельно оценивают результат</w:t>
            </w:r>
            <w:r w:rsidRPr="0017465F">
              <w:rPr>
                <w:b/>
                <w:sz w:val="24"/>
                <w:szCs w:val="24"/>
              </w:rPr>
              <w:br/>
              <w:t>К</w:t>
            </w:r>
            <w:r w:rsidRPr="00460A2B">
              <w:rPr>
                <w:sz w:val="20"/>
                <w:szCs w:val="20"/>
              </w:rPr>
              <w:t xml:space="preserve"> Отстаивают свою точку зрения, подтверждают фактами</w:t>
            </w:r>
          </w:p>
        </w:tc>
        <w:tc>
          <w:tcPr>
            <w:tcW w:w="1701" w:type="dxa"/>
            <w:vAlign w:val="center"/>
          </w:tcPr>
          <w:p w:rsidR="00A0616E" w:rsidRPr="00460A2B" w:rsidRDefault="00A0616E" w:rsidP="00650179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</w:tc>
      </w:tr>
      <w:tr w:rsidR="00A0616E" w:rsidRPr="00004F94" w:rsidTr="00A12DBA">
        <w:trPr>
          <w:trHeight w:val="70"/>
        </w:trPr>
        <w:tc>
          <w:tcPr>
            <w:tcW w:w="882" w:type="dxa"/>
          </w:tcPr>
          <w:p w:rsidR="00A0616E" w:rsidRPr="00A52426" w:rsidRDefault="00A0616E" w:rsidP="00017A65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A52426">
              <w:rPr>
                <w:sz w:val="20"/>
                <w:szCs w:val="20"/>
              </w:rPr>
              <w:t>2</w:t>
            </w:r>
            <w:r w:rsidR="00017A65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A0616E" w:rsidRPr="00A52426" w:rsidRDefault="00A0616E" w:rsidP="008A04A2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A52426">
              <w:rPr>
                <w:sz w:val="20"/>
                <w:szCs w:val="20"/>
              </w:rPr>
              <w:t>12</w:t>
            </w:r>
          </w:p>
        </w:tc>
        <w:tc>
          <w:tcPr>
            <w:tcW w:w="2409" w:type="dxa"/>
          </w:tcPr>
          <w:p w:rsidR="00A0616E" w:rsidRDefault="00A0616E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Обобщение по теме «Площадь»</w:t>
            </w:r>
          </w:p>
          <w:p w:rsidR="00A0616E" w:rsidRDefault="00A0616E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  <w:p w:rsidR="00A0616E" w:rsidRDefault="00A0616E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  <w:p w:rsidR="00A0616E" w:rsidRDefault="00A0616E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  <w:p w:rsidR="00A0616E" w:rsidRPr="00CB2529" w:rsidRDefault="00A0616E" w:rsidP="004631D5">
            <w:pPr>
              <w:pStyle w:val="a8"/>
              <w:ind w:left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063" w:type="dxa"/>
          </w:tcPr>
          <w:p w:rsidR="00A0616E" w:rsidRPr="006D402B" w:rsidRDefault="002C66DF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12.12</w:t>
            </w:r>
          </w:p>
        </w:tc>
        <w:tc>
          <w:tcPr>
            <w:tcW w:w="1063" w:type="dxa"/>
          </w:tcPr>
          <w:p w:rsidR="00A0616E" w:rsidRPr="006D402B" w:rsidRDefault="00A0616E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A0616E" w:rsidRPr="00956DB7" w:rsidRDefault="00A0616E" w:rsidP="00956DB7">
            <w:pPr>
              <w:rPr>
                <w:rFonts w:cs="Aharoni"/>
                <w:sz w:val="20"/>
              </w:rPr>
            </w:pPr>
            <w:r w:rsidRPr="00956DB7">
              <w:rPr>
                <w:rFonts w:cs="Aharoni"/>
                <w:i/>
                <w:sz w:val="20"/>
              </w:rPr>
              <w:t xml:space="preserve">Знать: </w:t>
            </w:r>
            <w:r w:rsidRPr="00956DB7">
              <w:rPr>
                <w:rFonts w:cs="Aharoni"/>
                <w:sz w:val="20"/>
              </w:rPr>
              <w:t xml:space="preserve">понятие площади; основные свойства площадей; формулы для вычисления площади квадрата, прямоугольника, </w:t>
            </w:r>
            <w:r w:rsidRPr="00956DB7">
              <w:rPr>
                <w:rFonts w:cs="Aharoni"/>
                <w:sz w:val="20"/>
              </w:rPr>
              <w:lastRenderedPageBreak/>
              <w:t>треугольника, трапеции, ромба; теорему Пифагора и теорему обратную теореме Пифагора</w:t>
            </w:r>
          </w:p>
          <w:p w:rsidR="00A0616E" w:rsidRPr="00004F94" w:rsidRDefault="00A0616E" w:rsidP="00956DB7">
            <w:pPr>
              <w:rPr>
                <w:b/>
              </w:rPr>
            </w:pPr>
            <w:r w:rsidRPr="00956DB7">
              <w:rPr>
                <w:rFonts w:cs="Aharoni"/>
                <w:i/>
                <w:sz w:val="20"/>
              </w:rPr>
              <w:t xml:space="preserve">Уметь: </w:t>
            </w:r>
            <w:r w:rsidRPr="00956DB7">
              <w:rPr>
                <w:rFonts w:cs="Aharoni"/>
                <w:sz w:val="20"/>
              </w:rPr>
              <w:t>решать задачи по теме</w:t>
            </w:r>
          </w:p>
        </w:tc>
        <w:tc>
          <w:tcPr>
            <w:tcW w:w="3688" w:type="dxa"/>
          </w:tcPr>
          <w:p w:rsidR="00A0616E" w:rsidRDefault="00A0616E">
            <w:r w:rsidRPr="0017465F">
              <w:rPr>
                <w:b/>
                <w:sz w:val="24"/>
                <w:szCs w:val="24"/>
              </w:rPr>
              <w:lastRenderedPageBreak/>
              <w:t>П</w:t>
            </w:r>
            <w:r w:rsidRPr="00460A2B">
              <w:rPr>
                <w:sz w:val="20"/>
                <w:szCs w:val="20"/>
              </w:rPr>
              <w:t xml:space="preserve"> Анализируют (в т.ч. выделяют главное, разделяют на части) и обобщают</w:t>
            </w:r>
            <w:r w:rsidRPr="0017465F">
              <w:rPr>
                <w:b/>
                <w:sz w:val="24"/>
                <w:szCs w:val="24"/>
              </w:rPr>
              <w:br/>
              <w:t>Р</w:t>
            </w:r>
            <w:proofErr w:type="gramStart"/>
            <w:r w:rsidRPr="00460A2B">
              <w:rPr>
                <w:sz w:val="20"/>
                <w:szCs w:val="20"/>
              </w:rPr>
              <w:t xml:space="preserve"> К</w:t>
            </w:r>
            <w:proofErr w:type="gramEnd"/>
            <w:r w:rsidRPr="00460A2B">
              <w:rPr>
                <w:sz w:val="20"/>
                <w:szCs w:val="20"/>
              </w:rPr>
              <w:t xml:space="preserve">ритически оценивают полученный </w:t>
            </w:r>
            <w:r w:rsidRPr="00460A2B">
              <w:rPr>
                <w:sz w:val="20"/>
                <w:szCs w:val="20"/>
              </w:rPr>
              <w:lastRenderedPageBreak/>
              <w:t>ответ, осуществляют самоконтроль, проверяя ответ на соответствие условию</w:t>
            </w:r>
            <w:r w:rsidRPr="0017465F">
              <w:rPr>
                <w:b/>
                <w:sz w:val="24"/>
                <w:szCs w:val="24"/>
              </w:rPr>
              <w:br/>
              <w:t>К</w:t>
            </w:r>
            <w:r w:rsidRPr="00460A2B">
              <w:rPr>
                <w:sz w:val="20"/>
                <w:szCs w:val="20"/>
              </w:rPr>
              <w:t xml:space="preserve"> Предвидят появление конфликтов при наличии различных точек зрения. Принимают точку зрения другого</w:t>
            </w:r>
          </w:p>
        </w:tc>
        <w:tc>
          <w:tcPr>
            <w:tcW w:w="1701" w:type="dxa"/>
          </w:tcPr>
          <w:p w:rsidR="00A0616E" w:rsidRPr="00004F94" w:rsidRDefault="00A0616E" w:rsidP="008A04A2">
            <w:pPr>
              <w:pStyle w:val="a8"/>
              <w:ind w:left="0"/>
              <w:jc w:val="both"/>
              <w:rPr>
                <w:b/>
              </w:rPr>
            </w:pPr>
          </w:p>
        </w:tc>
      </w:tr>
      <w:tr w:rsidR="00A0616E" w:rsidRPr="00004F94" w:rsidTr="00A12DBA">
        <w:trPr>
          <w:trHeight w:val="70"/>
        </w:trPr>
        <w:tc>
          <w:tcPr>
            <w:tcW w:w="882" w:type="dxa"/>
          </w:tcPr>
          <w:p w:rsidR="00A0616E" w:rsidRPr="00A52426" w:rsidRDefault="00A0616E" w:rsidP="00017A65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A52426">
              <w:rPr>
                <w:sz w:val="20"/>
                <w:szCs w:val="20"/>
              </w:rPr>
              <w:lastRenderedPageBreak/>
              <w:t>2</w:t>
            </w:r>
            <w:r w:rsidR="00017A65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A0616E" w:rsidRPr="00A52426" w:rsidRDefault="00A0616E" w:rsidP="008A04A2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A52426">
              <w:rPr>
                <w:sz w:val="20"/>
                <w:szCs w:val="20"/>
              </w:rPr>
              <w:t>13</w:t>
            </w:r>
          </w:p>
        </w:tc>
        <w:tc>
          <w:tcPr>
            <w:tcW w:w="2409" w:type="dxa"/>
          </w:tcPr>
          <w:p w:rsidR="00A0616E" w:rsidRDefault="00A0616E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Контрольная работа № 2 по теме «Площадь»</w:t>
            </w:r>
          </w:p>
          <w:p w:rsidR="00A0616E" w:rsidRDefault="00A0616E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  <w:p w:rsidR="00A0616E" w:rsidRDefault="00A0616E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  <w:p w:rsidR="00A0616E" w:rsidRDefault="00A0616E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  <w:p w:rsidR="00A0616E" w:rsidRPr="00CB2529" w:rsidRDefault="00A0616E" w:rsidP="004631D5">
            <w:pPr>
              <w:pStyle w:val="a8"/>
              <w:ind w:left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063" w:type="dxa"/>
          </w:tcPr>
          <w:p w:rsidR="00A0616E" w:rsidRPr="006D402B" w:rsidRDefault="002C66DF" w:rsidP="004631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17.12</w:t>
            </w:r>
          </w:p>
        </w:tc>
        <w:tc>
          <w:tcPr>
            <w:tcW w:w="1063" w:type="dxa"/>
          </w:tcPr>
          <w:p w:rsidR="00A0616E" w:rsidRPr="006D402B" w:rsidRDefault="00A0616E" w:rsidP="004631D5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A0616E" w:rsidRPr="00956DB7" w:rsidRDefault="00A0616E" w:rsidP="00956DB7">
            <w:pPr>
              <w:rPr>
                <w:rFonts w:cs="Aharoni"/>
                <w:sz w:val="20"/>
              </w:rPr>
            </w:pPr>
            <w:r w:rsidRPr="00956DB7">
              <w:rPr>
                <w:rFonts w:cs="Aharoni"/>
                <w:i/>
                <w:sz w:val="20"/>
              </w:rPr>
              <w:t xml:space="preserve">Знать: </w:t>
            </w:r>
            <w:r w:rsidRPr="00956DB7">
              <w:rPr>
                <w:rFonts w:cs="Aharoni"/>
                <w:sz w:val="20"/>
              </w:rPr>
              <w:t>понятие площади; основные свойства площадей; формулы для вычисления площади квадрата, прямоугольника, треугольника, трапеции, ромба; теорему Пифагора и теорему обратную теореме Пифагора</w:t>
            </w:r>
          </w:p>
          <w:p w:rsidR="00A0616E" w:rsidRPr="00956DB7" w:rsidRDefault="00A0616E" w:rsidP="00956DB7">
            <w:pPr>
              <w:rPr>
                <w:rFonts w:cs="Aharoni"/>
                <w:sz w:val="20"/>
              </w:rPr>
            </w:pPr>
            <w:r w:rsidRPr="00956DB7">
              <w:rPr>
                <w:rFonts w:cs="Aharoni"/>
                <w:i/>
                <w:sz w:val="20"/>
              </w:rPr>
              <w:t xml:space="preserve">Уметь: </w:t>
            </w:r>
            <w:r w:rsidRPr="00956DB7">
              <w:rPr>
                <w:rFonts w:cs="Aharoni"/>
                <w:sz w:val="20"/>
              </w:rPr>
              <w:t>решать задачи по теме</w:t>
            </w:r>
          </w:p>
          <w:p w:rsidR="00A0616E" w:rsidRPr="00004F94" w:rsidRDefault="00A0616E" w:rsidP="008A04A2">
            <w:pPr>
              <w:pStyle w:val="a8"/>
              <w:ind w:left="0"/>
              <w:jc w:val="both"/>
              <w:rPr>
                <w:b/>
              </w:rPr>
            </w:pPr>
          </w:p>
        </w:tc>
        <w:tc>
          <w:tcPr>
            <w:tcW w:w="3688" w:type="dxa"/>
          </w:tcPr>
          <w:p w:rsidR="00A0616E" w:rsidRDefault="00A0616E">
            <w:r w:rsidRPr="0017465F">
              <w:rPr>
                <w:b/>
                <w:sz w:val="24"/>
                <w:szCs w:val="24"/>
              </w:rPr>
              <w:t>П</w:t>
            </w:r>
            <w:r w:rsidRPr="00460A2B">
              <w:rPr>
                <w:sz w:val="20"/>
                <w:szCs w:val="20"/>
              </w:rPr>
              <w:t xml:space="preserve"> Применяют полученные знания  при решении различного вида задач</w:t>
            </w:r>
            <w:r w:rsidRPr="0017465F">
              <w:rPr>
                <w:b/>
                <w:sz w:val="24"/>
                <w:szCs w:val="24"/>
              </w:rPr>
              <w:br/>
              <w:t>Р</w:t>
            </w:r>
            <w:r w:rsidRPr="00460A2B">
              <w:rPr>
                <w:sz w:val="20"/>
                <w:szCs w:val="20"/>
              </w:rPr>
              <w:t xml:space="preserve"> Самостоятельно контролируют своё время и управляют им</w:t>
            </w:r>
            <w:proofErr w:type="gramStart"/>
            <w:r w:rsidRPr="0017465F">
              <w:rPr>
                <w:b/>
                <w:sz w:val="24"/>
                <w:szCs w:val="24"/>
              </w:rPr>
              <w:br/>
              <w:t>К</w:t>
            </w:r>
            <w:proofErr w:type="gramEnd"/>
            <w:r w:rsidRPr="00460A2B">
              <w:rPr>
                <w:sz w:val="20"/>
                <w:szCs w:val="20"/>
              </w:rPr>
              <w:t xml:space="preserve"> С достаточной полнотой и точностью выражают свои мысли посредством письменной речи</w:t>
            </w:r>
          </w:p>
        </w:tc>
        <w:tc>
          <w:tcPr>
            <w:tcW w:w="1701" w:type="dxa"/>
            <w:vAlign w:val="center"/>
          </w:tcPr>
          <w:p w:rsidR="00A0616E" w:rsidRPr="00460A2B" w:rsidRDefault="00A0616E" w:rsidP="00650179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</w:tc>
      </w:tr>
      <w:tr w:rsidR="00A0616E" w:rsidRPr="00004F94" w:rsidTr="00A12DBA">
        <w:trPr>
          <w:trHeight w:val="70"/>
        </w:trPr>
        <w:tc>
          <w:tcPr>
            <w:tcW w:w="882" w:type="dxa"/>
          </w:tcPr>
          <w:p w:rsidR="00A0616E" w:rsidRPr="00A52426" w:rsidRDefault="00017A65" w:rsidP="008A04A2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50" w:type="dxa"/>
          </w:tcPr>
          <w:p w:rsidR="00A0616E" w:rsidRPr="00A52426" w:rsidRDefault="00A0616E" w:rsidP="008A04A2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A52426">
              <w:rPr>
                <w:sz w:val="20"/>
                <w:szCs w:val="20"/>
              </w:rPr>
              <w:t>14</w:t>
            </w:r>
          </w:p>
        </w:tc>
        <w:tc>
          <w:tcPr>
            <w:tcW w:w="2409" w:type="dxa"/>
          </w:tcPr>
          <w:p w:rsidR="00A0616E" w:rsidRDefault="00A0616E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6D402B">
              <w:rPr>
                <w:sz w:val="20"/>
                <w:szCs w:val="20"/>
              </w:rPr>
              <w:t>Анализ контрольной работы. Работа над ошибками</w:t>
            </w:r>
          </w:p>
          <w:p w:rsidR="00A0616E" w:rsidRDefault="00A0616E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  <w:p w:rsidR="00A0616E" w:rsidRDefault="00A0616E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  <w:p w:rsidR="00A0616E" w:rsidRDefault="00A0616E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  <w:p w:rsidR="00A0616E" w:rsidRPr="006D402B" w:rsidRDefault="00A0616E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:rsidR="00A0616E" w:rsidRPr="006D402B" w:rsidRDefault="002C66DF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19.12</w:t>
            </w:r>
          </w:p>
        </w:tc>
        <w:tc>
          <w:tcPr>
            <w:tcW w:w="1063" w:type="dxa"/>
          </w:tcPr>
          <w:p w:rsidR="00A0616E" w:rsidRPr="006D402B" w:rsidRDefault="00A0616E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A0616E" w:rsidRPr="00956DB7" w:rsidRDefault="00A0616E" w:rsidP="00956DB7">
            <w:pPr>
              <w:rPr>
                <w:rFonts w:cs="Aharoni"/>
                <w:sz w:val="20"/>
              </w:rPr>
            </w:pPr>
            <w:r w:rsidRPr="00956DB7">
              <w:rPr>
                <w:rFonts w:cs="Aharoni"/>
                <w:i/>
                <w:sz w:val="20"/>
              </w:rPr>
              <w:t xml:space="preserve">Знать: </w:t>
            </w:r>
            <w:r w:rsidRPr="00956DB7">
              <w:rPr>
                <w:rFonts w:cs="Aharoni"/>
                <w:sz w:val="20"/>
              </w:rPr>
              <w:t>понятие площади; основные свойства площадей; формулы для вычисления площади квадрата, прямоугольника, треугольника, трапеции, ромба; теорему Пифагора и теорему обратную теореме Пифагора</w:t>
            </w:r>
          </w:p>
          <w:p w:rsidR="00A0616E" w:rsidRPr="00004F94" w:rsidRDefault="00A0616E" w:rsidP="00956DB7">
            <w:pPr>
              <w:rPr>
                <w:b/>
              </w:rPr>
            </w:pPr>
            <w:r w:rsidRPr="00956DB7">
              <w:rPr>
                <w:rFonts w:cs="Aharoni"/>
                <w:i/>
                <w:sz w:val="20"/>
              </w:rPr>
              <w:t xml:space="preserve">Уметь: </w:t>
            </w:r>
            <w:r w:rsidRPr="00956DB7">
              <w:rPr>
                <w:rFonts w:cs="Aharoni"/>
                <w:sz w:val="20"/>
              </w:rPr>
              <w:t>решать задачи по теме</w:t>
            </w:r>
          </w:p>
        </w:tc>
        <w:tc>
          <w:tcPr>
            <w:tcW w:w="3688" w:type="dxa"/>
          </w:tcPr>
          <w:p w:rsidR="00A0616E" w:rsidRDefault="00A0616E">
            <w:r w:rsidRPr="00B7282D">
              <w:rPr>
                <w:b/>
                <w:sz w:val="24"/>
                <w:szCs w:val="24"/>
              </w:rPr>
              <w:t>П</w:t>
            </w:r>
            <w:proofErr w:type="gramStart"/>
            <w:r>
              <w:rPr>
                <w:b/>
                <w:sz w:val="24"/>
                <w:szCs w:val="24"/>
              </w:rPr>
              <w:t xml:space="preserve"> </w:t>
            </w:r>
            <w:r w:rsidRPr="00AA4997">
              <w:rPr>
                <w:sz w:val="20"/>
                <w:szCs w:val="24"/>
              </w:rPr>
              <w:t>П</w:t>
            </w:r>
            <w:proofErr w:type="gramEnd"/>
            <w:r w:rsidRPr="00AA4997">
              <w:rPr>
                <w:sz w:val="20"/>
                <w:szCs w:val="24"/>
              </w:rPr>
              <w:t>роводить сравнение, классификацию по результату.</w:t>
            </w:r>
            <w:r w:rsidRPr="00B7282D">
              <w:rPr>
                <w:b/>
                <w:sz w:val="24"/>
                <w:szCs w:val="24"/>
              </w:rPr>
              <w:br/>
              <w:t>Р</w:t>
            </w:r>
            <w:proofErr w:type="gramStart"/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0"/>
                <w:szCs w:val="24"/>
              </w:rPr>
              <w:t>О</w:t>
            </w:r>
            <w:proofErr w:type="gramEnd"/>
            <w:r w:rsidRPr="00AA4997">
              <w:rPr>
                <w:sz w:val="20"/>
                <w:szCs w:val="24"/>
              </w:rPr>
              <w:t>существлять итоговый и пошаговый контроль по результату</w:t>
            </w:r>
            <w:r w:rsidRPr="00B7282D">
              <w:rPr>
                <w:b/>
                <w:sz w:val="24"/>
                <w:szCs w:val="24"/>
              </w:rPr>
              <w:br/>
              <w:t>К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A4997">
              <w:rPr>
                <w:sz w:val="20"/>
                <w:szCs w:val="24"/>
              </w:rPr>
              <w:t>Договариваться и приходить к общему решению</w:t>
            </w:r>
          </w:p>
        </w:tc>
        <w:tc>
          <w:tcPr>
            <w:tcW w:w="1701" w:type="dxa"/>
          </w:tcPr>
          <w:p w:rsidR="00A0616E" w:rsidRPr="00004F94" w:rsidRDefault="00A0616E" w:rsidP="008A04A2">
            <w:pPr>
              <w:pStyle w:val="a8"/>
              <w:ind w:left="0"/>
              <w:jc w:val="both"/>
              <w:rPr>
                <w:b/>
              </w:rPr>
            </w:pPr>
          </w:p>
        </w:tc>
      </w:tr>
      <w:tr w:rsidR="00017A65" w:rsidRPr="00004F94" w:rsidTr="00F85BF9">
        <w:trPr>
          <w:trHeight w:val="70"/>
        </w:trPr>
        <w:tc>
          <w:tcPr>
            <w:tcW w:w="14916" w:type="dxa"/>
            <w:gridSpan w:val="8"/>
          </w:tcPr>
          <w:p w:rsidR="00017A65" w:rsidRPr="00017A65" w:rsidRDefault="00017A65" w:rsidP="00650179">
            <w:pPr>
              <w:keepLines/>
              <w:autoSpaceDE w:val="0"/>
              <w:autoSpaceDN w:val="0"/>
              <w:adjustRightInd w:val="0"/>
              <w:spacing w:line="20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Подобные треугольники</w:t>
            </w:r>
          </w:p>
        </w:tc>
      </w:tr>
      <w:tr w:rsidR="00A0616E" w:rsidRPr="00004F94" w:rsidTr="00A12DBA">
        <w:trPr>
          <w:trHeight w:val="70"/>
        </w:trPr>
        <w:tc>
          <w:tcPr>
            <w:tcW w:w="882" w:type="dxa"/>
          </w:tcPr>
          <w:p w:rsidR="00A0616E" w:rsidRPr="00A52426" w:rsidRDefault="00017A65" w:rsidP="008A04A2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850" w:type="dxa"/>
          </w:tcPr>
          <w:p w:rsidR="00A0616E" w:rsidRPr="00A52426" w:rsidRDefault="00A0616E" w:rsidP="008A04A2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A52426">
              <w:rPr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:rsidR="00A0616E" w:rsidRDefault="00A0616E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подобных треугольников</w:t>
            </w:r>
          </w:p>
          <w:p w:rsidR="00A0616E" w:rsidRDefault="00A0616E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  <w:p w:rsidR="00A0616E" w:rsidRDefault="00A0616E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  <w:p w:rsidR="00A0616E" w:rsidRPr="006D402B" w:rsidRDefault="00A0616E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:rsidR="00A0616E" w:rsidRPr="002C66DF" w:rsidRDefault="002C66DF" w:rsidP="004A5325">
            <w:r w:rsidRPr="002C66DF">
              <w:t>24.12</w:t>
            </w:r>
          </w:p>
        </w:tc>
        <w:tc>
          <w:tcPr>
            <w:tcW w:w="1063" w:type="dxa"/>
          </w:tcPr>
          <w:p w:rsidR="00A0616E" w:rsidRPr="00004F94" w:rsidRDefault="00A0616E" w:rsidP="004A5325">
            <w:pPr>
              <w:rPr>
                <w:b/>
              </w:rPr>
            </w:pPr>
          </w:p>
        </w:tc>
        <w:tc>
          <w:tcPr>
            <w:tcW w:w="3260" w:type="dxa"/>
          </w:tcPr>
          <w:p w:rsidR="00A0616E" w:rsidRPr="00956DB7" w:rsidRDefault="00A0616E" w:rsidP="00956DB7">
            <w:pPr>
              <w:rPr>
                <w:rFonts w:cs="Aharoni"/>
                <w:sz w:val="20"/>
              </w:rPr>
            </w:pPr>
            <w:r w:rsidRPr="00956DB7">
              <w:rPr>
                <w:rFonts w:cs="Aharoni"/>
                <w:i/>
                <w:sz w:val="20"/>
              </w:rPr>
              <w:t>Знать:</w:t>
            </w:r>
            <w:r w:rsidRPr="00956DB7">
              <w:rPr>
                <w:rFonts w:cs="Aharoni"/>
                <w:sz w:val="20"/>
              </w:rPr>
              <w:t xml:space="preserve"> определение подобных треугольников; понятие пропорциональных отрезков; свойство биссектрисы угла</w:t>
            </w:r>
          </w:p>
          <w:p w:rsidR="00A0616E" w:rsidRPr="00956DB7" w:rsidRDefault="00A0616E" w:rsidP="00956DB7">
            <w:pPr>
              <w:pStyle w:val="a8"/>
              <w:ind w:left="0"/>
              <w:jc w:val="both"/>
              <w:rPr>
                <w:b/>
                <w:sz w:val="20"/>
              </w:rPr>
            </w:pPr>
            <w:r w:rsidRPr="00956DB7">
              <w:rPr>
                <w:rFonts w:cs="Aharoni"/>
                <w:i/>
                <w:sz w:val="20"/>
              </w:rPr>
              <w:t>Уметь:</w:t>
            </w:r>
            <w:r w:rsidRPr="00956DB7">
              <w:rPr>
                <w:rFonts w:cs="Aharoni"/>
                <w:sz w:val="20"/>
              </w:rPr>
              <w:t xml:space="preserve"> решать задачи по теме</w:t>
            </w:r>
          </w:p>
        </w:tc>
        <w:tc>
          <w:tcPr>
            <w:tcW w:w="3688" w:type="dxa"/>
          </w:tcPr>
          <w:p w:rsidR="00A0616E" w:rsidRDefault="00A0616E">
            <w:r w:rsidRPr="00F65C52">
              <w:rPr>
                <w:b/>
                <w:sz w:val="24"/>
                <w:szCs w:val="24"/>
              </w:rPr>
              <w:t>П</w:t>
            </w:r>
            <w:r w:rsidRPr="00460A2B">
              <w:rPr>
                <w:sz w:val="20"/>
                <w:szCs w:val="20"/>
              </w:rPr>
              <w:t xml:space="preserve"> Анализируют и сравнивают факты и явления</w:t>
            </w:r>
            <w:r w:rsidRPr="00F65C52">
              <w:rPr>
                <w:b/>
                <w:sz w:val="24"/>
                <w:szCs w:val="24"/>
              </w:rPr>
              <w:br/>
              <w:t>Р</w:t>
            </w:r>
            <w:proofErr w:type="gramStart"/>
            <w:r w:rsidRPr="00460A2B">
              <w:rPr>
                <w:sz w:val="20"/>
                <w:szCs w:val="20"/>
              </w:rPr>
              <w:t xml:space="preserve"> Р</w:t>
            </w:r>
            <w:proofErr w:type="gramEnd"/>
            <w:r w:rsidRPr="00460A2B">
              <w:rPr>
                <w:sz w:val="20"/>
                <w:szCs w:val="20"/>
              </w:rPr>
              <w:t>аботая по плану, сверяют свои действия с целью, вносят корректировки</w:t>
            </w:r>
            <w:r w:rsidRPr="00F65C52">
              <w:rPr>
                <w:b/>
                <w:sz w:val="24"/>
                <w:szCs w:val="24"/>
              </w:rPr>
              <w:br/>
              <w:t>К</w:t>
            </w:r>
            <w:r w:rsidRPr="00460A2B">
              <w:rPr>
                <w:sz w:val="20"/>
                <w:szCs w:val="20"/>
              </w:rPr>
              <w:t xml:space="preserve"> Своевременно оказывают необходимую взаимопомощь сверстникам</w:t>
            </w:r>
          </w:p>
        </w:tc>
        <w:tc>
          <w:tcPr>
            <w:tcW w:w="1701" w:type="dxa"/>
            <w:vAlign w:val="center"/>
          </w:tcPr>
          <w:p w:rsidR="00A0616E" w:rsidRPr="00460A2B" w:rsidRDefault="00A0616E" w:rsidP="00650179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</w:tc>
      </w:tr>
      <w:tr w:rsidR="00A0616E" w:rsidRPr="00004F94" w:rsidTr="00A12DBA">
        <w:trPr>
          <w:trHeight w:val="70"/>
        </w:trPr>
        <w:tc>
          <w:tcPr>
            <w:tcW w:w="882" w:type="dxa"/>
          </w:tcPr>
          <w:p w:rsidR="00A0616E" w:rsidRPr="00A52426" w:rsidRDefault="00A0616E" w:rsidP="00017A65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A52426">
              <w:rPr>
                <w:sz w:val="20"/>
                <w:szCs w:val="20"/>
              </w:rPr>
              <w:t>3</w:t>
            </w:r>
            <w:r w:rsidR="00017A65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A0616E" w:rsidRPr="00A52426" w:rsidRDefault="00A0616E" w:rsidP="008A04A2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A52426">
              <w:rPr>
                <w:sz w:val="20"/>
                <w:szCs w:val="20"/>
              </w:rPr>
              <w:t>2</w:t>
            </w:r>
          </w:p>
        </w:tc>
        <w:tc>
          <w:tcPr>
            <w:tcW w:w="2409" w:type="dxa"/>
          </w:tcPr>
          <w:p w:rsidR="00A0616E" w:rsidRDefault="00A0616E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Соотношение между площадями подобных треугольников. Решение задач</w:t>
            </w:r>
          </w:p>
          <w:p w:rsidR="00A0616E" w:rsidRDefault="00A0616E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  <w:p w:rsidR="00A0616E" w:rsidRDefault="00A0616E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  <w:p w:rsidR="00A0616E" w:rsidRPr="005A55F5" w:rsidRDefault="00A0616E" w:rsidP="004631D5">
            <w:pPr>
              <w:pStyle w:val="a8"/>
              <w:ind w:left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063" w:type="dxa"/>
          </w:tcPr>
          <w:p w:rsidR="00A0616E" w:rsidRPr="002C66DF" w:rsidRDefault="002C66DF" w:rsidP="008A04A2">
            <w:pPr>
              <w:pStyle w:val="a8"/>
              <w:ind w:left="0"/>
              <w:jc w:val="both"/>
            </w:pPr>
            <w:r w:rsidRPr="002C66DF">
              <w:t>26.12</w:t>
            </w:r>
          </w:p>
        </w:tc>
        <w:tc>
          <w:tcPr>
            <w:tcW w:w="1063" w:type="dxa"/>
          </w:tcPr>
          <w:p w:rsidR="00A0616E" w:rsidRPr="00004F94" w:rsidRDefault="00A0616E" w:rsidP="008A04A2">
            <w:pPr>
              <w:pStyle w:val="a8"/>
              <w:ind w:left="0"/>
              <w:jc w:val="both"/>
              <w:rPr>
                <w:b/>
              </w:rPr>
            </w:pPr>
          </w:p>
        </w:tc>
        <w:tc>
          <w:tcPr>
            <w:tcW w:w="3260" w:type="dxa"/>
          </w:tcPr>
          <w:p w:rsidR="00A0616E" w:rsidRPr="00956DB7" w:rsidRDefault="00A0616E" w:rsidP="00956DB7">
            <w:pPr>
              <w:rPr>
                <w:rFonts w:cs="Aharoni"/>
                <w:sz w:val="20"/>
              </w:rPr>
            </w:pPr>
            <w:r w:rsidRPr="00956DB7">
              <w:rPr>
                <w:rFonts w:cs="Aharoni"/>
                <w:i/>
                <w:sz w:val="20"/>
              </w:rPr>
              <w:t>Знать:</w:t>
            </w:r>
            <w:r w:rsidRPr="00956DB7">
              <w:rPr>
                <w:rFonts w:cs="Aharoni"/>
                <w:sz w:val="20"/>
              </w:rPr>
              <w:t xml:space="preserve"> теорему об отношении площадей подобных треугольников с доказательством.</w:t>
            </w:r>
          </w:p>
          <w:p w:rsidR="00A0616E" w:rsidRPr="00956DB7" w:rsidRDefault="00A0616E" w:rsidP="00956DB7">
            <w:pPr>
              <w:pStyle w:val="a8"/>
              <w:ind w:left="0"/>
              <w:jc w:val="both"/>
              <w:rPr>
                <w:b/>
                <w:sz w:val="20"/>
              </w:rPr>
            </w:pPr>
            <w:r w:rsidRPr="00956DB7">
              <w:rPr>
                <w:rFonts w:cs="Aharoni"/>
                <w:i/>
                <w:sz w:val="20"/>
              </w:rPr>
              <w:t>Уметь:</w:t>
            </w:r>
            <w:r w:rsidRPr="00956DB7">
              <w:rPr>
                <w:rFonts w:cs="Aharoni"/>
                <w:sz w:val="20"/>
              </w:rPr>
              <w:t xml:space="preserve"> решать задачи по теме</w:t>
            </w:r>
          </w:p>
        </w:tc>
        <w:tc>
          <w:tcPr>
            <w:tcW w:w="3688" w:type="dxa"/>
          </w:tcPr>
          <w:p w:rsidR="00A0616E" w:rsidRDefault="00A0616E">
            <w:r w:rsidRPr="00F65C52">
              <w:rPr>
                <w:b/>
                <w:sz w:val="24"/>
                <w:szCs w:val="24"/>
              </w:rPr>
              <w:t>П</w:t>
            </w:r>
            <w:r w:rsidRPr="00460A2B">
              <w:rPr>
                <w:sz w:val="20"/>
                <w:szCs w:val="20"/>
              </w:rPr>
              <w:t xml:space="preserve"> Владеют смысловым чтением</w:t>
            </w:r>
            <w:r w:rsidRPr="00F65C52">
              <w:rPr>
                <w:b/>
                <w:sz w:val="24"/>
                <w:szCs w:val="24"/>
              </w:rPr>
              <w:br/>
              <w:t>Р</w:t>
            </w:r>
            <w:r w:rsidRPr="00460A2B">
              <w:rPr>
                <w:sz w:val="20"/>
                <w:szCs w:val="20"/>
              </w:rPr>
              <w:t xml:space="preserve"> Самостоятельно составляют алгоритм деятельности при решении учебной задачи</w:t>
            </w:r>
            <w:proofErr w:type="gramStart"/>
            <w:r w:rsidRPr="00F65C52">
              <w:rPr>
                <w:b/>
                <w:sz w:val="24"/>
                <w:szCs w:val="24"/>
              </w:rPr>
              <w:br/>
              <w:t>К</w:t>
            </w:r>
            <w:proofErr w:type="gramEnd"/>
            <w:r w:rsidRPr="00460A2B">
              <w:rPr>
                <w:sz w:val="20"/>
                <w:szCs w:val="20"/>
              </w:rPr>
              <w:t xml:space="preserve"> Верно используют в устной и письменной речи математические термины.</w:t>
            </w:r>
          </w:p>
        </w:tc>
        <w:tc>
          <w:tcPr>
            <w:tcW w:w="1701" w:type="dxa"/>
            <w:vAlign w:val="center"/>
          </w:tcPr>
          <w:p w:rsidR="00A0616E" w:rsidRPr="00460A2B" w:rsidRDefault="00A0616E" w:rsidP="00650179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</w:tc>
      </w:tr>
      <w:tr w:rsidR="00A0616E" w:rsidRPr="00004F94" w:rsidTr="00A12DBA">
        <w:trPr>
          <w:trHeight w:val="70"/>
        </w:trPr>
        <w:tc>
          <w:tcPr>
            <w:tcW w:w="882" w:type="dxa"/>
          </w:tcPr>
          <w:p w:rsidR="00A0616E" w:rsidRPr="00A52426" w:rsidRDefault="00A0616E" w:rsidP="00017A65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A52426">
              <w:rPr>
                <w:sz w:val="20"/>
                <w:szCs w:val="20"/>
              </w:rPr>
              <w:lastRenderedPageBreak/>
              <w:t>3</w:t>
            </w:r>
            <w:r w:rsidR="00017A65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A0616E" w:rsidRPr="00A52426" w:rsidRDefault="00A0616E" w:rsidP="008A04A2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A52426">
              <w:rPr>
                <w:sz w:val="20"/>
                <w:szCs w:val="20"/>
              </w:rPr>
              <w:t>3</w:t>
            </w:r>
          </w:p>
        </w:tc>
        <w:tc>
          <w:tcPr>
            <w:tcW w:w="2409" w:type="dxa"/>
          </w:tcPr>
          <w:p w:rsidR="00A0616E" w:rsidRDefault="00A0616E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Первый признак подобия треугольников</w:t>
            </w:r>
          </w:p>
          <w:p w:rsidR="00A0616E" w:rsidRDefault="00A0616E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  <w:p w:rsidR="00A0616E" w:rsidRPr="006D402B" w:rsidRDefault="00A0616E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:rsidR="00A0616E" w:rsidRPr="002C66DF" w:rsidRDefault="002C66DF" w:rsidP="008A04A2">
            <w:pPr>
              <w:pStyle w:val="a8"/>
              <w:ind w:left="0"/>
              <w:jc w:val="both"/>
            </w:pPr>
            <w:r w:rsidRPr="002C66DF">
              <w:t>14.01</w:t>
            </w:r>
          </w:p>
        </w:tc>
        <w:tc>
          <w:tcPr>
            <w:tcW w:w="1063" w:type="dxa"/>
          </w:tcPr>
          <w:p w:rsidR="00A0616E" w:rsidRPr="00004F94" w:rsidRDefault="00A0616E" w:rsidP="008A04A2">
            <w:pPr>
              <w:pStyle w:val="a8"/>
              <w:ind w:left="0"/>
              <w:jc w:val="both"/>
              <w:rPr>
                <w:b/>
              </w:rPr>
            </w:pPr>
          </w:p>
        </w:tc>
        <w:tc>
          <w:tcPr>
            <w:tcW w:w="3260" w:type="dxa"/>
          </w:tcPr>
          <w:p w:rsidR="00A0616E" w:rsidRPr="00956DB7" w:rsidRDefault="00A0616E" w:rsidP="004631D5">
            <w:pPr>
              <w:rPr>
                <w:rFonts w:cs="Aharoni"/>
                <w:sz w:val="20"/>
              </w:rPr>
            </w:pPr>
            <w:r w:rsidRPr="00956DB7">
              <w:rPr>
                <w:rFonts w:cs="Aharoni"/>
                <w:i/>
                <w:sz w:val="20"/>
              </w:rPr>
              <w:t>Знать:</w:t>
            </w:r>
            <w:r w:rsidRPr="00956DB7">
              <w:rPr>
                <w:rFonts w:cs="Aharoni"/>
                <w:sz w:val="20"/>
              </w:rPr>
              <w:t xml:space="preserve"> первый признак подобия треугольников с доказательством</w:t>
            </w:r>
          </w:p>
          <w:p w:rsidR="00A0616E" w:rsidRPr="00956DB7" w:rsidRDefault="00A0616E" w:rsidP="004631D5">
            <w:pPr>
              <w:rPr>
                <w:rFonts w:cs="Aharoni"/>
                <w:sz w:val="20"/>
              </w:rPr>
            </w:pPr>
            <w:r w:rsidRPr="00956DB7">
              <w:rPr>
                <w:rFonts w:cs="Aharoni"/>
                <w:i/>
                <w:sz w:val="20"/>
              </w:rPr>
              <w:t>Уметь:</w:t>
            </w:r>
            <w:r w:rsidRPr="00956DB7">
              <w:rPr>
                <w:rFonts w:cs="Aharoni"/>
                <w:sz w:val="20"/>
              </w:rPr>
              <w:t xml:space="preserve"> решать задачи по теме</w:t>
            </w:r>
          </w:p>
        </w:tc>
        <w:tc>
          <w:tcPr>
            <w:tcW w:w="3688" w:type="dxa"/>
          </w:tcPr>
          <w:p w:rsidR="00A0616E" w:rsidRDefault="00A0616E">
            <w:r w:rsidRPr="00F65C52">
              <w:rPr>
                <w:b/>
                <w:sz w:val="24"/>
                <w:szCs w:val="24"/>
              </w:rPr>
              <w:t>П</w:t>
            </w:r>
            <w:r w:rsidRPr="00460A2B">
              <w:rPr>
                <w:sz w:val="20"/>
                <w:szCs w:val="20"/>
              </w:rPr>
              <w:t xml:space="preserve"> Строят логически обоснованное рассуждение, включающее установление причинно-следственных связей</w:t>
            </w:r>
            <w:r w:rsidRPr="00F65C52">
              <w:rPr>
                <w:b/>
                <w:sz w:val="24"/>
                <w:szCs w:val="24"/>
              </w:rPr>
              <w:br/>
              <w:t>Р</w:t>
            </w:r>
            <w:proofErr w:type="gramStart"/>
            <w:r w:rsidRPr="00460A2B">
              <w:rPr>
                <w:sz w:val="20"/>
                <w:szCs w:val="20"/>
              </w:rPr>
              <w:t xml:space="preserve"> П</w:t>
            </w:r>
            <w:proofErr w:type="gramEnd"/>
            <w:r w:rsidRPr="00460A2B">
              <w:rPr>
                <w:sz w:val="20"/>
                <w:szCs w:val="20"/>
              </w:rPr>
              <w:t>рименяют установленные правила в планировании способа решения</w:t>
            </w:r>
            <w:r w:rsidRPr="00F65C52">
              <w:rPr>
                <w:b/>
                <w:sz w:val="24"/>
                <w:szCs w:val="24"/>
              </w:rPr>
              <w:br/>
              <w:t>К</w:t>
            </w:r>
            <w:r w:rsidRPr="00460A2B">
              <w:rPr>
                <w:sz w:val="20"/>
                <w:szCs w:val="20"/>
              </w:rPr>
              <w:t xml:space="preserve"> Приводят аргументы в пользу своей точки зрения, подтверждают ее фактами</w:t>
            </w:r>
          </w:p>
        </w:tc>
        <w:tc>
          <w:tcPr>
            <w:tcW w:w="1701" w:type="dxa"/>
            <w:vAlign w:val="center"/>
          </w:tcPr>
          <w:p w:rsidR="00A0616E" w:rsidRPr="00460A2B" w:rsidRDefault="00A0616E" w:rsidP="00650179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</w:tc>
      </w:tr>
      <w:tr w:rsidR="00A0616E" w:rsidRPr="00004F94" w:rsidTr="00A12DBA">
        <w:trPr>
          <w:trHeight w:val="70"/>
        </w:trPr>
        <w:tc>
          <w:tcPr>
            <w:tcW w:w="882" w:type="dxa"/>
          </w:tcPr>
          <w:p w:rsidR="00A0616E" w:rsidRPr="00A52426" w:rsidRDefault="00A0616E" w:rsidP="00017A65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A52426">
              <w:rPr>
                <w:sz w:val="20"/>
                <w:szCs w:val="20"/>
              </w:rPr>
              <w:t>3</w:t>
            </w:r>
            <w:r w:rsidR="00017A65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A0616E" w:rsidRPr="00A52426" w:rsidRDefault="00A0616E" w:rsidP="008A04A2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A52426">
              <w:rPr>
                <w:sz w:val="20"/>
                <w:szCs w:val="20"/>
              </w:rPr>
              <w:t>4</w:t>
            </w:r>
          </w:p>
        </w:tc>
        <w:tc>
          <w:tcPr>
            <w:tcW w:w="2409" w:type="dxa"/>
          </w:tcPr>
          <w:p w:rsidR="00A0616E" w:rsidRDefault="00A0616E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</w:t>
            </w:r>
          </w:p>
          <w:p w:rsidR="00A0616E" w:rsidRDefault="00A0616E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  <w:p w:rsidR="00A0616E" w:rsidRDefault="00A0616E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  <w:p w:rsidR="00A0616E" w:rsidRDefault="00A0616E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  <w:p w:rsidR="00A0616E" w:rsidRDefault="00A0616E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  <w:p w:rsidR="00A0616E" w:rsidRPr="006D402B" w:rsidRDefault="00A0616E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:rsidR="00A0616E" w:rsidRPr="002C66DF" w:rsidRDefault="002C66DF" w:rsidP="004A5325">
            <w:pPr>
              <w:pStyle w:val="a8"/>
              <w:ind w:left="0"/>
              <w:jc w:val="both"/>
            </w:pPr>
            <w:r>
              <w:t>16.01</w:t>
            </w:r>
          </w:p>
        </w:tc>
        <w:tc>
          <w:tcPr>
            <w:tcW w:w="1063" w:type="dxa"/>
          </w:tcPr>
          <w:p w:rsidR="00A0616E" w:rsidRPr="00004F94" w:rsidRDefault="00A0616E" w:rsidP="004A5325">
            <w:pPr>
              <w:pStyle w:val="a8"/>
              <w:ind w:left="0"/>
              <w:jc w:val="both"/>
              <w:rPr>
                <w:b/>
              </w:rPr>
            </w:pPr>
          </w:p>
        </w:tc>
        <w:tc>
          <w:tcPr>
            <w:tcW w:w="3260" w:type="dxa"/>
          </w:tcPr>
          <w:p w:rsidR="00A0616E" w:rsidRPr="00956DB7" w:rsidRDefault="00A0616E" w:rsidP="004631D5">
            <w:pPr>
              <w:rPr>
                <w:rFonts w:cs="Aharoni"/>
                <w:sz w:val="20"/>
              </w:rPr>
            </w:pPr>
            <w:r w:rsidRPr="00956DB7">
              <w:rPr>
                <w:rFonts w:cs="Aharoni"/>
                <w:i/>
                <w:sz w:val="20"/>
              </w:rPr>
              <w:t>Знать:</w:t>
            </w:r>
            <w:r w:rsidRPr="00956DB7">
              <w:rPr>
                <w:rFonts w:cs="Aharoni"/>
                <w:sz w:val="20"/>
              </w:rPr>
              <w:t xml:space="preserve"> первый признак подобия треугольников с доказательством</w:t>
            </w:r>
          </w:p>
          <w:p w:rsidR="00A0616E" w:rsidRPr="00956DB7" w:rsidRDefault="00A0616E" w:rsidP="004631D5">
            <w:pPr>
              <w:rPr>
                <w:rFonts w:cs="Aharoni"/>
                <w:sz w:val="20"/>
              </w:rPr>
            </w:pPr>
            <w:r w:rsidRPr="00956DB7">
              <w:rPr>
                <w:rFonts w:cs="Aharoni"/>
                <w:i/>
                <w:sz w:val="20"/>
              </w:rPr>
              <w:t>Уметь:</w:t>
            </w:r>
            <w:r w:rsidRPr="00956DB7">
              <w:rPr>
                <w:rFonts w:cs="Aharoni"/>
                <w:sz w:val="20"/>
              </w:rPr>
              <w:t xml:space="preserve"> решать задачи по теме</w:t>
            </w:r>
          </w:p>
        </w:tc>
        <w:tc>
          <w:tcPr>
            <w:tcW w:w="3688" w:type="dxa"/>
          </w:tcPr>
          <w:p w:rsidR="00A0616E" w:rsidRDefault="00A0616E">
            <w:r w:rsidRPr="00F65C52">
              <w:rPr>
                <w:b/>
                <w:sz w:val="24"/>
                <w:szCs w:val="24"/>
              </w:rPr>
              <w:t>П</w:t>
            </w:r>
            <w:r w:rsidRPr="00460A2B">
              <w:rPr>
                <w:sz w:val="20"/>
                <w:szCs w:val="20"/>
              </w:rPr>
              <w:t xml:space="preserve"> Восстанавливают предметную ситуацию, описанную в задаче, переформулируют условие, извлекать необходимую информацию</w:t>
            </w:r>
            <w:r w:rsidRPr="00F65C52">
              <w:rPr>
                <w:b/>
                <w:sz w:val="24"/>
                <w:szCs w:val="24"/>
              </w:rPr>
              <w:br/>
              <w:t>Р</w:t>
            </w:r>
            <w:proofErr w:type="gramStart"/>
            <w:r w:rsidRPr="00460A2B">
              <w:rPr>
                <w:sz w:val="20"/>
                <w:szCs w:val="20"/>
              </w:rPr>
              <w:t xml:space="preserve"> О</w:t>
            </w:r>
            <w:proofErr w:type="gramEnd"/>
            <w:r w:rsidRPr="00460A2B">
              <w:rPr>
                <w:sz w:val="20"/>
                <w:szCs w:val="20"/>
              </w:rPr>
              <w:t>ценивают степень и способы достижения цели в учебных ситуациях, исправляют ошибки с помощью учителя</w:t>
            </w:r>
            <w:r w:rsidRPr="00F65C52">
              <w:rPr>
                <w:b/>
                <w:sz w:val="24"/>
                <w:szCs w:val="24"/>
              </w:rPr>
              <w:br/>
              <w:t>К</w:t>
            </w:r>
            <w:r w:rsidRPr="00460A2B">
              <w:rPr>
                <w:sz w:val="20"/>
                <w:szCs w:val="20"/>
              </w:rPr>
              <w:t xml:space="preserve"> Верно используют в устной и письменной речи математические термины. Различают в речи собеседника аргументы и факты</w:t>
            </w:r>
          </w:p>
        </w:tc>
        <w:tc>
          <w:tcPr>
            <w:tcW w:w="1701" w:type="dxa"/>
            <w:vAlign w:val="center"/>
          </w:tcPr>
          <w:p w:rsidR="00A0616E" w:rsidRPr="00460A2B" w:rsidRDefault="00A0616E" w:rsidP="00650179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</w:tc>
      </w:tr>
      <w:tr w:rsidR="00A0616E" w:rsidRPr="00004F94" w:rsidTr="00A12DBA">
        <w:trPr>
          <w:trHeight w:val="70"/>
        </w:trPr>
        <w:tc>
          <w:tcPr>
            <w:tcW w:w="882" w:type="dxa"/>
          </w:tcPr>
          <w:p w:rsidR="00A0616E" w:rsidRPr="00A52426" w:rsidRDefault="00A0616E" w:rsidP="00017A65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A52426">
              <w:rPr>
                <w:sz w:val="20"/>
                <w:szCs w:val="20"/>
              </w:rPr>
              <w:t>3</w:t>
            </w:r>
            <w:r w:rsidR="00017A65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A0616E" w:rsidRPr="00A52426" w:rsidRDefault="00A0616E" w:rsidP="008A04A2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A52426">
              <w:rPr>
                <w:sz w:val="20"/>
                <w:szCs w:val="20"/>
              </w:rPr>
              <w:t>5</w:t>
            </w:r>
          </w:p>
        </w:tc>
        <w:tc>
          <w:tcPr>
            <w:tcW w:w="2409" w:type="dxa"/>
          </w:tcPr>
          <w:p w:rsidR="00A0616E" w:rsidRDefault="00A0616E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Второй признак подобия треугольников</w:t>
            </w:r>
          </w:p>
          <w:p w:rsidR="00A0616E" w:rsidRDefault="00A0616E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  <w:p w:rsidR="00A0616E" w:rsidRDefault="00A0616E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  <w:p w:rsidR="00A0616E" w:rsidRPr="006D402B" w:rsidRDefault="00A0616E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:rsidR="00A0616E" w:rsidRPr="002C66DF" w:rsidRDefault="002C66DF" w:rsidP="004A5325">
            <w:r>
              <w:t>21.01</w:t>
            </w:r>
          </w:p>
        </w:tc>
        <w:tc>
          <w:tcPr>
            <w:tcW w:w="1063" w:type="dxa"/>
          </w:tcPr>
          <w:p w:rsidR="00A0616E" w:rsidRPr="00004F94" w:rsidRDefault="00A0616E" w:rsidP="004A5325">
            <w:pPr>
              <w:rPr>
                <w:b/>
              </w:rPr>
            </w:pPr>
          </w:p>
        </w:tc>
        <w:tc>
          <w:tcPr>
            <w:tcW w:w="3260" w:type="dxa"/>
          </w:tcPr>
          <w:p w:rsidR="00A0616E" w:rsidRPr="00956DB7" w:rsidRDefault="00A0616E" w:rsidP="004631D5">
            <w:pPr>
              <w:rPr>
                <w:rFonts w:cs="Aharoni"/>
                <w:sz w:val="20"/>
              </w:rPr>
            </w:pPr>
            <w:r w:rsidRPr="00956DB7">
              <w:rPr>
                <w:rFonts w:cs="Aharoni"/>
                <w:i/>
                <w:sz w:val="20"/>
              </w:rPr>
              <w:t>Знать:</w:t>
            </w:r>
            <w:r w:rsidRPr="00956DB7">
              <w:rPr>
                <w:rFonts w:cs="Aharoni"/>
                <w:sz w:val="20"/>
              </w:rPr>
              <w:t xml:space="preserve"> второй признак подобия треугольников с доказательством</w:t>
            </w:r>
          </w:p>
          <w:p w:rsidR="00A0616E" w:rsidRPr="00956DB7" w:rsidRDefault="00A0616E" w:rsidP="004631D5">
            <w:pPr>
              <w:rPr>
                <w:rFonts w:cs="Aharoni"/>
                <w:sz w:val="20"/>
              </w:rPr>
            </w:pPr>
            <w:r w:rsidRPr="00956DB7">
              <w:rPr>
                <w:rFonts w:cs="Aharoni"/>
                <w:i/>
                <w:sz w:val="20"/>
              </w:rPr>
              <w:t>Уметь:</w:t>
            </w:r>
            <w:r w:rsidRPr="00956DB7">
              <w:rPr>
                <w:rFonts w:cs="Aharoni"/>
                <w:sz w:val="20"/>
              </w:rPr>
              <w:t xml:space="preserve"> решать задачи по теме</w:t>
            </w:r>
          </w:p>
        </w:tc>
        <w:tc>
          <w:tcPr>
            <w:tcW w:w="3688" w:type="dxa"/>
          </w:tcPr>
          <w:p w:rsidR="00A0616E" w:rsidRDefault="00A0616E">
            <w:r w:rsidRPr="00F65C52">
              <w:rPr>
                <w:b/>
                <w:sz w:val="24"/>
                <w:szCs w:val="24"/>
              </w:rPr>
              <w:t>П</w:t>
            </w:r>
            <w:r w:rsidRPr="00460A2B">
              <w:rPr>
                <w:sz w:val="20"/>
                <w:szCs w:val="20"/>
              </w:rPr>
              <w:t xml:space="preserve"> Применяют полученные знания  при решении различного вида задач</w:t>
            </w:r>
            <w:r w:rsidRPr="00F65C52">
              <w:rPr>
                <w:b/>
                <w:sz w:val="24"/>
                <w:szCs w:val="24"/>
              </w:rPr>
              <w:br/>
              <w:t>Р</w:t>
            </w:r>
            <w:proofErr w:type="gramStart"/>
            <w:r w:rsidRPr="00460A2B">
              <w:rPr>
                <w:sz w:val="20"/>
                <w:szCs w:val="20"/>
              </w:rPr>
              <w:t xml:space="preserve"> П</w:t>
            </w:r>
            <w:proofErr w:type="gramEnd"/>
            <w:r w:rsidRPr="00460A2B">
              <w:rPr>
                <w:sz w:val="20"/>
                <w:szCs w:val="20"/>
              </w:rPr>
              <w:t>рилагают волевые усилия и преодолевают трудности и препятствия на пути достижения целей</w:t>
            </w:r>
            <w:r w:rsidRPr="00F65C52">
              <w:rPr>
                <w:b/>
                <w:sz w:val="24"/>
                <w:szCs w:val="24"/>
              </w:rPr>
              <w:br/>
              <w:t>К</w:t>
            </w:r>
            <w:r w:rsidRPr="00460A2B">
              <w:rPr>
                <w:sz w:val="20"/>
                <w:szCs w:val="20"/>
              </w:rPr>
              <w:t xml:space="preserve"> Дают адекватную оценку своему мнению</w:t>
            </w:r>
          </w:p>
        </w:tc>
        <w:tc>
          <w:tcPr>
            <w:tcW w:w="1701" w:type="dxa"/>
            <w:vAlign w:val="center"/>
          </w:tcPr>
          <w:p w:rsidR="00A0616E" w:rsidRPr="00460A2B" w:rsidRDefault="00A0616E" w:rsidP="00650179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</w:tc>
      </w:tr>
      <w:tr w:rsidR="00A0616E" w:rsidRPr="00004F94" w:rsidTr="00A12DBA">
        <w:trPr>
          <w:trHeight w:val="70"/>
        </w:trPr>
        <w:tc>
          <w:tcPr>
            <w:tcW w:w="882" w:type="dxa"/>
          </w:tcPr>
          <w:p w:rsidR="00A0616E" w:rsidRPr="00A52426" w:rsidRDefault="00A0616E" w:rsidP="00017A65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A52426">
              <w:rPr>
                <w:sz w:val="20"/>
                <w:szCs w:val="20"/>
              </w:rPr>
              <w:t>3</w:t>
            </w:r>
            <w:r w:rsidR="00017A65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A0616E" w:rsidRPr="00A52426" w:rsidRDefault="00A0616E" w:rsidP="008A04A2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A52426">
              <w:rPr>
                <w:sz w:val="20"/>
                <w:szCs w:val="20"/>
              </w:rPr>
              <w:t>6</w:t>
            </w:r>
          </w:p>
        </w:tc>
        <w:tc>
          <w:tcPr>
            <w:tcW w:w="2409" w:type="dxa"/>
          </w:tcPr>
          <w:p w:rsidR="00A0616E" w:rsidRDefault="00A0616E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</w:t>
            </w:r>
          </w:p>
          <w:p w:rsidR="00A0616E" w:rsidRDefault="00A0616E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  <w:p w:rsidR="00A0616E" w:rsidRDefault="00A0616E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  <w:p w:rsidR="00A0616E" w:rsidRDefault="00A0616E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  <w:p w:rsidR="00A0616E" w:rsidRDefault="00A0616E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  <w:p w:rsidR="00A0616E" w:rsidRPr="006D402B" w:rsidRDefault="00A0616E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:rsidR="00A0616E" w:rsidRPr="00004F94" w:rsidRDefault="002C66DF" w:rsidP="004A5325">
            <w:pPr>
              <w:pStyle w:val="a8"/>
              <w:ind w:left="0"/>
              <w:jc w:val="both"/>
              <w:rPr>
                <w:b/>
              </w:rPr>
            </w:pPr>
            <w:r>
              <w:rPr>
                <w:b/>
              </w:rPr>
              <w:t>23.01</w:t>
            </w:r>
          </w:p>
        </w:tc>
        <w:tc>
          <w:tcPr>
            <w:tcW w:w="1063" w:type="dxa"/>
          </w:tcPr>
          <w:p w:rsidR="00A0616E" w:rsidRPr="00004F94" w:rsidRDefault="00A0616E" w:rsidP="004A5325">
            <w:pPr>
              <w:pStyle w:val="a8"/>
              <w:ind w:left="0"/>
              <w:jc w:val="both"/>
              <w:rPr>
                <w:b/>
              </w:rPr>
            </w:pPr>
          </w:p>
        </w:tc>
        <w:tc>
          <w:tcPr>
            <w:tcW w:w="3260" w:type="dxa"/>
          </w:tcPr>
          <w:p w:rsidR="00A0616E" w:rsidRPr="00956DB7" w:rsidRDefault="00A0616E" w:rsidP="004631D5">
            <w:pPr>
              <w:rPr>
                <w:rFonts w:cs="Aharoni"/>
                <w:sz w:val="20"/>
              </w:rPr>
            </w:pPr>
            <w:r w:rsidRPr="00956DB7">
              <w:rPr>
                <w:rFonts w:cs="Aharoni"/>
                <w:i/>
                <w:sz w:val="20"/>
              </w:rPr>
              <w:t>Знать:</w:t>
            </w:r>
            <w:r w:rsidRPr="00956DB7">
              <w:rPr>
                <w:rFonts w:cs="Aharoni"/>
                <w:sz w:val="20"/>
              </w:rPr>
              <w:t xml:space="preserve"> признаки подобия треугольников с доказательством</w:t>
            </w:r>
          </w:p>
          <w:p w:rsidR="00A0616E" w:rsidRPr="00956DB7" w:rsidRDefault="00A0616E" w:rsidP="004631D5">
            <w:pPr>
              <w:rPr>
                <w:rFonts w:cs="Aharoni"/>
                <w:sz w:val="20"/>
              </w:rPr>
            </w:pPr>
            <w:r w:rsidRPr="00956DB7">
              <w:rPr>
                <w:rFonts w:cs="Aharoni"/>
                <w:i/>
                <w:sz w:val="20"/>
              </w:rPr>
              <w:t>Уметь:</w:t>
            </w:r>
            <w:r w:rsidRPr="00956DB7">
              <w:rPr>
                <w:rFonts w:cs="Aharoni"/>
                <w:sz w:val="20"/>
              </w:rPr>
              <w:t xml:space="preserve"> решать задачи по теме</w:t>
            </w:r>
          </w:p>
        </w:tc>
        <w:tc>
          <w:tcPr>
            <w:tcW w:w="3688" w:type="dxa"/>
          </w:tcPr>
          <w:p w:rsidR="00A0616E" w:rsidRDefault="00A0616E">
            <w:r w:rsidRPr="00F65C52">
              <w:rPr>
                <w:b/>
                <w:sz w:val="24"/>
                <w:szCs w:val="24"/>
              </w:rPr>
              <w:t>П</w:t>
            </w:r>
            <w:r w:rsidRPr="00460A2B">
              <w:rPr>
                <w:sz w:val="20"/>
                <w:szCs w:val="20"/>
              </w:rPr>
              <w:t xml:space="preserve"> Находят в учебниках, в т.ч. используя ИКТ, достоверную информацию, необходимую для решения задач</w:t>
            </w:r>
            <w:r w:rsidRPr="00F65C52">
              <w:rPr>
                <w:b/>
                <w:sz w:val="24"/>
                <w:szCs w:val="24"/>
              </w:rPr>
              <w:br/>
              <w:t>Р</w:t>
            </w:r>
            <w:proofErr w:type="gramStart"/>
            <w:r w:rsidRPr="00460A2B">
              <w:rPr>
                <w:sz w:val="20"/>
                <w:szCs w:val="20"/>
              </w:rPr>
              <w:t xml:space="preserve"> О</w:t>
            </w:r>
            <w:proofErr w:type="gramEnd"/>
            <w:r w:rsidRPr="00460A2B">
              <w:rPr>
                <w:sz w:val="20"/>
                <w:szCs w:val="20"/>
              </w:rPr>
              <w:t>ценивают степень и способы достижения цели в учебных ситуациях, исправляют ошибки с помощью учителя</w:t>
            </w:r>
            <w:r w:rsidRPr="00F65C52">
              <w:rPr>
                <w:b/>
                <w:sz w:val="24"/>
                <w:szCs w:val="24"/>
              </w:rPr>
              <w:br/>
              <w:t>К</w:t>
            </w:r>
            <w:r w:rsidRPr="00460A2B">
              <w:rPr>
                <w:sz w:val="20"/>
                <w:szCs w:val="20"/>
              </w:rPr>
              <w:t xml:space="preserve"> С достаточной полнотой и точностью выражают свои мысли посредством письменной речи</w:t>
            </w:r>
          </w:p>
        </w:tc>
        <w:tc>
          <w:tcPr>
            <w:tcW w:w="1701" w:type="dxa"/>
            <w:vAlign w:val="center"/>
          </w:tcPr>
          <w:p w:rsidR="00A0616E" w:rsidRPr="00460A2B" w:rsidRDefault="00A0616E" w:rsidP="00650179">
            <w:pPr>
              <w:ind w:left="-108"/>
              <w:rPr>
                <w:sz w:val="20"/>
                <w:szCs w:val="20"/>
              </w:rPr>
            </w:pPr>
          </w:p>
        </w:tc>
      </w:tr>
      <w:tr w:rsidR="00A0616E" w:rsidRPr="00004F94" w:rsidTr="00A12DBA">
        <w:trPr>
          <w:trHeight w:val="70"/>
        </w:trPr>
        <w:tc>
          <w:tcPr>
            <w:tcW w:w="882" w:type="dxa"/>
          </w:tcPr>
          <w:p w:rsidR="00A0616E" w:rsidRPr="00A52426" w:rsidRDefault="00A0616E" w:rsidP="00017A65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A52426">
              <w:rPr>
                <w:sz w:val="20"/>
                <w:szCs w:val="20"/>
              </w:rPr>
              <w:lastRenderedPageBreak/>
              <w:t>3</w:t>
            </w:r>
            <w:r w:rsidR="00017A65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A0616E" w:rsidRPr="00A52426" w:rsidRDefault="00A0616E" w:rsidP="008A04A2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A52426">
              <w:rPr>
                <w:sz w:val="20"/>
                <w:szCs w:val="20"/>
              </w:rPr>
              <w:t>7</w:t>
            </w:r>
          </w:p>
        </w:tc>
        <w:tc>
          <w:tcPr>
            <w:tcW w:w="2409" w:type="dxa"/>
          </w:tcPr>
          <w:p w:rsidR="00A0616E" w:rsidRDefault="00A0616E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Третий признак подобия треугольников</w:t>
            </w:r>
          </w:p>
          <w:p w:rsidR="00A0616E" w:rsidRDefault="00A0616E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  <w:p w:rsidR="00A0616E" w:rsidRDefault="00A0616E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  <w:p w:rsidR="00A0616E" w:rsidRPr="006D402B" w:rsidRDefault="00A0616E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:rsidR="00A0616E" w:rsidRPr="00004F94" w:rsidRDefault="002C66DF" w:rsidP="004A5325">
            <w:pPr>
              <w:rPr>
                <w:b/>
              </w:rPr>
            </w:pPr>
            <w:r>
              <w:rPr>
                <w:b/>
              </w:rPr>
              <w:t>28.01</w:t>
            </w:r>
          </w:p>
        </w:tc>
        <w:tc>
          <w:tcPr>
            <w:tcW w:w="1063" w:type="dxa"/>
          </w:tcPr>
          <w:p w:rsidR="00A0616E" w:rsidRPr="00004F94" w:rsidRDefault="00A0616E" w:rsidP="004A5325">
            <w:pPr>
              <w:rPr>
                <w:b/>
              </w:rPr>
            </w:pPr>
          </w:p>
        </w:tc>
        <w:tc>
          <w:tcPr>
            <w:tcW w:w="3260" w:type="dxa"/>
          </w:tcPr>
          <w:p w:rsidR="00A0616E" w:rsidRPr="00956DB7" w:rsidRDefault="00A0616E" w:rsidP="004631D5">
            <w:pPr>
              <w:rPr>
                <w:rFonts w:cs="Aharoni"/>
                <w:sz w:val="20"/>
              </w:rPr>
            </w:pPr>
            <w:r w:rsidRPr="00956DB7">
              <w:rPr>
                <w:rFonts w:cs="Aharoni"/>
                <w:i/>
                <w:sz w:val="20"/>
              </w:rPr>
              <w:t>Знать:</w:t>
            </w:r>
            <w:r w:rsidRPr="00956DB7">
              <w:rPr>
                <w:rFonts w:cs="Aharoni"/>
                <w:sz w:val="20"/>
              </w:rPr>
              <w:t xml:space="preserve"> третий признак подобия треугольников с доказательством</w:t>
            </w:r>
          </w:p>
          <w:p w:rsidR="00A0616E" w:rsidRPr="00956DB7" w:rsidRDefault="00A0616E" w:rsidP="004631D5">
            <w:pPr>
              <w:rPr>
                <w:rFonts w:cs="Aharoni"/>
                <w:sz w:val="20"/>
              </w:rPr>
            </w:pPr>
            <w:r w:rsidRPr="00956DB7">
              <w:rPr>
                <w:rFonts w:cs="Aharoni"/>
                <w:i/>
                <w:sz w:val="20"/>
              </w:rPr>
              <w:t>Уметь:</w:t>
            </w:r>
            <w:r w:rsidRPr="00956DB7">
              <w:rPr>
                <w:rFonts w:cs="Aharoni"/>
                <w:sz w:val="20"/>
              </w:rPr>
              <w:t xml:space="preserve"> решать задачи по теме</w:t>
            </w:r>
          </w:p>
        </w:tc>
        <w:tc>
          <w:tcPr>
            <w:tcW w:w="3688" w:type="dxa"/>
          </w:tcPr>
          <w:p w:rsidR="00A0616E" w:rsidRDefault="00A0616E">
            <w:r w:rsidRPr="00F65C52">
              <w:rPr>
                <w:b/>
                <w:sz w:val="24"/>
                <w:szCs w:val="24"/>
              </w:rPr>
              <w:t>П</w:t>
            </w:r>
            <w:r w:rsidRPr="00460A2B">
              <w:rPr>
                <w:sz w:val="20"/>
                <w:szCs w:val="20"/>
              </w:rPr>
              <w:t xml:space="preserve"> Восстанавливают предметную ситуацию, описанную в задаче, переформулируют условие, извлекать необходимую информацию</w:t>
            </w:r>
            <w:r w:rsidRPr="00F65C52">
              <w:rPr>
                <w:b/>
                <w:sz w:val="24"/>
                <w:szCs w:val="24"/>
              </w:rPr>
              <w:br/>
              <w:t>Р</w:t>
            </w:r>
            <w:proofErr w:type="gramStart"/>
            <w:r w:rsidRPr="00460A2B">
              <w:rPr>
                <w:sz w:val="20"/>
                <w:szCs w:val="20"/>
              </w:rPr>
              <w:t xml:space="preserve"> О</w:t>
            </w:r>
            <w:proofErr w:type="gramEnd"/>
            <w:r w:rsidRPr="00460A2B">
              <w:rPr>
                <w:sz w:val="20"/>
                <w:szCs w:val="20"/>
              </w:rPr>
              <w:t>ценивают степень и способы достижения цели в учебных ситуациях, исправляют ошибки с помощью учителя</w:t>
            </w:r>
            <w:r w:rsidRPr="00F65C52">
              <w:rPr>
                <w:b/>
                <w:sz w:val="24"/>
                <w:szCs w:val="24"/>
              </w:rPr>
              <w:br/>
              <w:t>К</w:t>
            </w:r>
            <w:r w:rsidRPr="00460A2B">
              <w:rPr>
                <w:sz w:val="20"/>
                <w:szCs w:val="20"/>
              </w:rPr>
              <w:t xml:space="preserve"> Формулируют собственное мнение и позицию, задают вопросы, слушают собеседника</w:t>
            </w:r>
          </w:p>
        </w:tc>
        <w:tc>
          <w:tcPr>
            <w:tcW w:w="1701" w:type="dxa"/>
            <w:vAlign w:val="center"/>
          </w:tcPr>
          <w:p w:rsidR="00A0616E" w:rsidRPr="00460A2B" w:rsidRDefault="00A0616E" w:rsidP="00650179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</w:tc>
      </w:tr>
      <w:tr w:rsidR="00A0616E" w:rsidRPr="00004F94" w:rsidTr="00A12DBA">
        <w:trPr>
          <w:trHeight w:val="70"/>
        </w:trPr>
        <w:tc>
          <w:tcPr>
            <w:tcW w:w="882" w:type="dxa"/>
          </w:tcPr>
          <w:p w:rsidR="00A0616E" w:rsidRPr="00A52426" w:rsidRDefault="00A0616E" w:rsidP="00017A65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A52426">
              <w:rPr>
                <w:sz w:val="20"/>
                <w:szCs w:val="20"/>
              </w:rPr>
              <w:t>3</w:t>
            </w:r>
            <w:r w:rsidR="00017A65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A0616E" w:rsidRPr="00A52426" w:rsidRDefault="00A0616E" w:rsidP="008A04A2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A52426">
              <w:rPr>
                <w:sz w:val="20"/>
                <w:szCs w:val="20"/>
              </w:rPr>
              <w:t>8</w:t>
            </w:r>
          </w:p>
        </w:tc>
        <w:tc>
          <w:tcPr>
            <w:tcW w:w="2409" w:type="dxa"/>
          </w:tcPr>
          <w:p w:rsidR="00A0616E" w:rsidRDefault="00A0616E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</w:t>
            </w:r>
          </w:p>
          <w:p w:rsidR="00A0616E" w:rsidRDefault="00A0616E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  <w:p w:rsidR="00A0616E" w:rsidRDefault="00A0616E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  <w:p w:rsidR="00A0616E" w:rsidRDefault="00A0616E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  <w:p w:rsidR="00A0616E" w:rsidRDefault="00A0616E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  <w:p w:rsidR="00A0616E" w:rsidRDefault="00A0616E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  <w:p w:rsidR="00A0616E" w:rsidRPr="006D402B" w:rsidRDefault="00A0616E" w:rsidP="009318A7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:rsidR="00A0616E" w:rsidRPr="00004F94" w:rsidRDefault="002C66DF" w:rsidP="004A5325">
            <w:pPr>
              <w:rPr>
                <w:b/>
              </w:rPr>
            </w:pPr>
            <w:r>
              <w:rPr>
                <w:b/>
              </w:rPr>
              <w:t>30.01</w:t>
            </w:r>
          </w:p>
        </w:tc>
        <w:tc>
          <w:tcPr>
            <w:tcW w:w="1063" w:type="dxa"/>
          </w:tcPr>
          <w:p w:rsidR="00A0616E" w:rsidRPr="00004F94" w:rsidRDefault="00A0616E" w:rsidP="004A5325">
            <w:pPr>
              <w:rPr>
                <w:b/>
              </w:rPr>
            </w:pPr>
          </w:p>
        </w:tc>
        <w:tc>
          <w:tcPr>
            <w:tcW w:w="3260" w:type="dxa"/>
          </w:tcPr>
          <w:p w:rsidR="00A0616E" w:rsidRPr="00956DB7" w:rsidRDefault="00A0616E" w:rsidP="004631D5">
            <w:pPr>
              <w:rPr>
                <w:rFonts w:cs="Aharoni"/>
                <w:sz w:val="20"/>
              </w:rPr>
            </w:pPr>
            <w:r w:rsidRPr="00956DB7">
              <w:rPr>
                <w:rFonts w:cs="Aharoni"/>
                <w:i/>
                <w:sz w:val="20"/>
              </w:rPr>
              <w:t>Знать:</w:t>
            </w:r>
            <w:r w:rsidRPr="00956DB7">
              <w:rPr>
                <w:rFonts w:cs="Aharoni"/>
                <w:sz w:val="20"/>
              </w:rPr>
              <w:t xml:space="preserve"> признаки подобия треугольников с доказательством</w:t>
            </w:r>
          </w:p>
          <w:p w:rsidR="00A0616E" w:rsidRPr="00956DB7" w:rsidRDefault="00A0616E" w:rsidP="004631D5">
            <w:pPr>
              <w:rPr>
                <w:rFonts w:cs="Aharoni"/>
                <w:sz w:val="20"/>
              </w:rPr>
            </w:pPr>
            <w:r w:rsidRPr="00956DB7">
              <w:rPr>
                <w:rFonts w:cs="Aharoni"/>
                <w:i/>
                <w:sz w:val="20"/>
              </w:rPr>
              <w:t>Уметь:</w:t>
            </w:r>
            <w:r w:rsidRPr="00956DB7">
              <w:rPr>
                <w:rFonts w:cs="Aharoni"/>
                <w:sz w:val="20"/>
              </w:rPr>
              <w:t xml:space="preserve"> решать задачи по теме</w:t>
            </w:r>
          </w:p>
        </w:tc>
        <w:tc>
          <w:tcPr>
            <w:tcW w:w="3688" w:type="dxa"/>
          </w:tcPr>
          <w:p w:rsidR="00A0616E" w:rsidRDefault="00A0616E">
            <w:r w:rsidRPr="00F65C52">
              <w:rPr>
                <w:b/>
                <w:sz w:val="24"/>
                <w:szCs w:val="24"/>
              </w:rPr>
              <w:t>П</w:t>
            </w:r>
            <w:r w:rsidRPr="00460A2B">
              <w:rPr>
                <w:sz w:val="20"/>
                <w:szCs w:val="20"/>
              </w:rPr>
              <w:t xml:space="preserve"> Восстанавливают предметную ситуацию, описанную в задаче, переформулируют условие, извлекать необходимую информацию</w:t>
            </w:r>
            <w:r w:rsidRPr="00F65C52">
              <w:rPr>
                <w:b/>
                <w:sz w:val="24"/>
                <w:szCs w:val="24"/>
              </w:rPr>
              <w:br/>
              <w:t>Р</w:t>
            </w:r>
            <w:proofErr w:type="gramStart"/>
            <w:r w:rsidRPr="00460A2B">
              <w:rPr>
                <w:sz w:val="20"/>
                <w:szCs w:val="20"/>
              </w:rPr>
              <w:t xml:space="preserve"> О</w:t>
            </w:r>
            <w:proofErr w:type="gramEnd"/>
            <w:r w:rsidRPr="00460A2B">
              <w:rPr>
                <w:sz w:val="20"/>
                <w:szCs w:val="20"/>
              </w:rPr>
              <w:t>ценивают степень и способы достижения цели в учебных ситуациях, исправляют ошибки с помощью учителя</w:t>
            </w:r>
            <w:r w:rsidRPr="00F65C52">
              <w:rPr>
                <w:b/>
                <w:sz w:val="24"/>
                <w:szCs w:val="24"/>
              </w:rPr>
              <w:br/>
              <w:t>К</w:t>
            </w:r>
            <w:r w:rsidRPr="00460A2B">
              <w:rPr>
                <w:sz w:val="20"/>
                <w:szCs w:val="20"/>
              </w:rPr>
              <w:t xml:space="preserve"> Верно используют в устной и письменной речи математические термины. Различают в речи собеседника аргументы и факты</w:t>
            </w:r>
          </w:p>
        </w:tc>
        <w:tc>
          <w:tcPr>
            <w:tcW w:w="1701" w:type="dxa"/>
          </w:tcPr>
          <w:p w:rsidR="00A0616E" w:rsidRPr="00004F94" w:rsidRDefault="00A0616E" w:rsidP="008A04A2">
            <w:pPr>
              <w:pStyle w:val="a8"/>
              <w:ind w:left="0"/>
              <w:jc w:val="both"/>
              <w:rPr>
                <w:b/>
              </w:rPr>
            </w:pPr>
          </w:p>
        </w:tc>
      </w:tr>
      <w:tr w:rsidR="00A0616E" w:rsidRPr="00004F94" w:rsidTr="00A12DBA">
        <w:trPr>
          <w:trHeight w:val="70"/>
        </w:trPr>
        <w:tc>
          <w:tcPr>
            <w:tcW w:w="882" w:type="dxa"/>
          </w:tcPr>
          <w:p w:rsidR="00A0616E" w:rsidRPr="00A52426" w:rsidRDefault="00A0616E" w:rsidP="00017A65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A52426">
              <w:rPr>
                <w:sz w:val="20"/>
                <w:szCs w:val="20"/>
              </w:rPr>
              <w:t>3</w:t>
            </w:r>
            <w:r w:rsidR="00017A65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A0616E" w:rsidRPr="00A52426" w:rsidRDefault="00A0616E" w:rsidP="008A04A2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A52426">
              <w:rPr>
                <w:sz w:val="20"/>
                <w:szCs w:val="20"/>
              </w:rPr>
              <w:t>9</w:t>
            </w:r>
          </w:p>
        </w:tc>
        <w:tc>
          <w:tcPr>
            <w:tcW w:w="2409" w:type="dxa"/>
          </w:tcPr>
          <w:p w:rsidR="00A0616E" w:rsidRDefault="00A0616E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Обобщение по теме «Подобные треугольники»</w:t>
            </w:r>
          </w:p>
          <w:p w:rsidR="00A0616E" w:rsidRDefault="00A0616E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  <w:p w:rsidR="00A0616E" w:rsidRDefault="00A0616E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  <w:p w:rsidR="00A0616E" w:rsidRDefault="00A0616E" w:rsidP="004631D5">
            <w:pPr>
              <w:pStyle w:val="a8"/>
              <w:ind w:left="0"/>
              <w:jc w:val="both"/>
              <w:rPr>
                <w:i/>
                <w:sz w:val="20"/>
                <w:szCs w:val="20"/>
              </w:rPr>
            </w:pPr>
          </w:p>
          <w:p w:rsidR="00A0616E" w:rsidRDefault="00A0616E" w:rsidP="004631D5">
            <w:pPr>
              <w:pStyle w:val="a8"/>
              <w:ind w:left="0"/>
              <w:jc w:val="both"/>
              <w:rPr>
                <w:i/>
                <w:sz w:val="20"/>
                <w:szCs w:val="20"/>
              </w:rPr>
            </w:pPr>
          </w:p>
          <w:p w:rsidR="00A0616E" w:rsidRPr="006D402B" w:rsidRDefault="00A0616E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:rsidR="00A0616E" w:rsidRPr="00004F94" w:rsidRDefault="002C66DF" w:rsidP="008A04A2">
            <w:pPr>
              <w:pStyle w:val="a8"/>
              <w:ind w:left="0"/>
              <w:jc w:val="both"/>
              <w:rPr>
                <w:b/>
              </w:rPr>
            </w:pPr>
            <w:r>
              <w:rPr>
                <w:b/>
              </w:rPr>
              <w:t>04.02</w:t>
            </w:r>
          </w:p>
        </w:tc>
        <w:tc>
          <w:tcPr>
            <w:tcW w:w="1063" w:type="dxa"/>
          </w:tcPr>
          <w:p w:rsidR="00A0616E" w:rsidRPr="00004F94" w:rsidRDefault="00A0616E" w:rsidP="008A04A2">
            <w:pPr>
              <w:pStyle w:val="a8"/>
              <w:ind w:left="0"/>
              <w:jc w:val="both"/>
              <w:rPr>
                <w:b/>
              </w:rPr>
            </w:pPr>
          </w:p>
        </w:tc>
        <w:tc>
          <w:tcPr>
            <w:tcW w:w="3260" w:type="dxa"/>
          </w:tcPr>
          <w:p w:rsidR="00A0616E" w:rsidRPr="00047E5C" w:rsidRDefault="00A0616E" w:rsidP="00047E5C">
            <w:pPr>
              <w:rPr>
                <w:rFonts w:cs="Aharoni"/>
                <w:sz w:val="20"/>
              </w:rPr>
            </w:pPr>
            <w:r w:rsidRPr="00047E5C">
              <w:rPr>
                <w:rFonts w:cs="Aharoni"/>
                <w:i/>
                <w:sz w:val="20"/>
              </w:rPr>
              <w:t xml:space="preserve">Знать: </w:t>
            </w:r>
            <w:r w:rsidRPr="00047E5C">
              <w:rPr>
                <w:rFonts w:cs="Aharoni"/>
                <w:sz w:val="20"/>
              </w:rPr>
              <w:t>определение подобных треугольников; понятие пропорциональных отрезков; свойство биссектрисы угла; признаки подобия треугольников; теорему об отношении площадей подобных треугольников.</w:t>
            </w:r>
          </w:p>
          <w:p w:rsidR="00A0616E" w:rsidRPr="00004F94" w:rsidRDefault="00A0616E" w:rsidP="00047E5C">
            <w:pPr>
              <w:pStyle w:val="a8"/>
              <w:ind w:left="0"/>
              <w:jc w:val="both"/>
              <w:rPr>
                <w:b/>
              </w:rPr>
            </w:pPr>
            <w:r w:rsidRPr="00047E5C">
              <w:rPr>
                <w:rFonts w:cs="Aharoni"/>
                <w:i/>
                <w:sz w:val="20"/>
              </w:rPr>
              <w:t>Уметь:</w:t>
            </w:r>
            <w:r w:rsidRPr="00047E5C">
              <w:rPr>
                <w:rFonts w:cs="Aharoni"/>
                <w:sz w:val="20"/>
              </w:rPr>
              <w:t xml:space="preserve"> решать задачи по теме</w:t>
            </w:r>
          </w:p>
        </w:tc>
        <w:tc>
          <w:tcPr>
            <w:tcW w:w="3688" w:type="dxa"/>
          </w:tcPr>
          <w:p w:rsidR="00A0616E" w:rsidRDefault="00A0616E" w:rsidP="00650179">
            <w:r w:rsidRPr="0017465F">
              <w:rPr>
                <w:b/>
                <w:sz w:val="24"/>
                <w:szCs w:val="24"/>
              </w:rPr>
              <w:t>П</w:t>
            </w:r>
            <w:r w:rsidRPr="00460A2B">
              <w:rPr>
                <w:sz w:val="20"/>
                <w:szCs w:val="20"/>
              </w:rPr>
              <w:t xml:space="preserve"> Анализируют (в т.ч. выделяют главное, разделяют на части) и обобщают</w:t>
            </w:r>
            <w:r w:rsidRPr="0017465F">
              <w:rPr>
                <w:b/>
                <w:sz w:val="24"/>
                <w:szCs w:val="24"/>
              </w:rPr>
              <w:br/>
              <w:t>Р</w:t>
            </w:r>
            <w:proofErr w:type="gramStart"/>
            <w:r w:rsidRPr="00460A2B">
              <w:rPr>
                <w:sz w:val="20"/>
                <w:szCs w:val="20"/>
              </w:rPr>
              <w:t xml:space="preserve"> К</w:t>
            </w:r>
            <w:proofErr w:type="gramEnd"/>
            <w:r w:rsidRPr="00460A2B">
              <w:rPr>
                <w:sz w:val="20"/>
                <w:szCs w:val="20"/>
              </w:rPr>
              <w:t>ритически оценивают полученный ответ, осуществляют самоконтроль, проверяя ответ на соответствие условию</w:t>
            </w:r>
            <w:r w:rsidRPr="0017465F">
              <w:rPr>
                <w:b/>
                <w:sz w:val="24"/>
                <w:szCs w:val="24"/>
              </w:rPr>
              <w:br/>
              <w:t>К</w:t>
            </w:r>
            <w:r w:rsidRPr="00460A2B">
              <w:rPr>
                <w:sz w:val="20"/>
                <w:szCs w:val="20"/>
              </w:rPr>
              <w:t xml:space="preserve"> Предвидят появление конфликтов при наличии различных точек зрения. Принимают точку зрения другого</w:t>
            </w:r>
          </w:p>
        </w:tc>
        <w:tc>
          <w:tcPr>
            <w:tcW w:w="1701" w:type="dxa"/>
          </w:tcPr>
          <w:p w:rsidR="00A0616E" w:rsidRPr="00004F94" w:rsidRDefault="00A0616E" w:rsidP="008A04A2">
            <w:pPr>
              <w:pStyle w:val="a8"/>
              <w:ind w:left="0"/>
              <w:jc w:val="both"/>
              <w:rPr>
                <w:b/>
              </w:rPr>
            </w:pPr>
          </w:p>
        </w:tc>
      </w:tr>
      <w:tr w:rsidR="00A0616E" w:rsidRPr="00004F94" w:rsidTr="00A12DBA">
        <w:trPr>
          <w:trHeight w:val="70"/>
        </w:trPr>
        <w:tc>
          <w:tcPr>
            <w:tcW w:w="882" w:type="dxa"/>
          </w:tcPr>
          <w:p w:rsidR="00A0616E" w:rsidRPr="00A52426" w:rsidRDefault="00017A65" w:rsidP="008A04A2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850" w:type="dxa"/>
          </w:tcPr>
          <w:p w:rsidR="00A0616E" w:rsidRPr="00A52426" w:rsidRDefault="00A0616E" w:rsidP="008A04A2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A52426">
              <w:rPr>
                <w:sz w:val="20"/>
                <w:szCs w:val="20"/>
              </w:rPr>
              <w:t>10</w:t>
            </w:r>
          </w:p>
        </w:tc>
        <w:tc>
          <w:tcPr>
            <w:tcW w:w="2409" w:type="dxa"/>
          </w:tcPr>
          <w:p w:rsidR="00A0616E" w:rsidRDefault="00A0616E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Контрольная работа № 3 по теме «Подобные треугольники»</w:t>
            </w:r>
          </w:p>
          <w:p w:rsidR="00A0616E" w:rsidRDefault="00A0616E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  <w:p w:rsidR="00A0616E" w:rsidRDefault="00A0616E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  <w:p w:rsidR="00A0616E" w:rsidRDefault="00A0616E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  <w:p w:rsidR="00A0616E" w:rsidRDefault="00A0616E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  <w:p w:rsidR="00A0616E" w:rsidRPr="006D402B" w:rsidRDefault="00A0616E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:rsidR="00A0616E" w:rsidRPr="004A5325" w:rsidRDefault="002C66DF" w:rsidP="008A04A2">
            <w:pPr>
              <w:pStyle w:val="a8"/>
              <w:ind w:left="0"/>
              <w:jc w:val="both"/>
            </w:pPr>
            <w:r>
              <w:lastRenderedPageBreak/>
              <w:t>06.02</w:t>
            </w:r>
          </w:p>
        </w:tc>
        <w:tc>
          <w:tcPr>
            <w:tcW w:w="1063" w:type="dxa"/>
          </w:tcPr>
          <w:p w:rsidR="00A0616E" w:rsidRPr="004A5325" w:rsidRDefault="00A0616E" w:rsidP="008A04A2">
            <w:pPr>
              <w:pStyle w:val="a8"/>
              <w:ind w:left="0"/>
              <w:jc w:val="both"/>
            </w:pPr>
          </w:p>
        </w:tc>
        <w:tc>
          <w:tcPr>
            <w:tcW w:w="3260" w:type="dxa"/>
          </w:tcPr>
          <w:p w:rsidR="00A0616E" w:rsidRPr="00047E5C" w:rsidRDefault="00A0616E" w:rsidP="00047E5C">
            <w:pPr>
              <w:rPr>
                <w:rFonts w:cs="Aharoni"/>
                <w:sz w:val="20"/>
              </w:rPr>
            </w:pPr>
            <w:r w:rsidRPr="00047E5C">
              <w:rPr>
                <w:rFonts w:cs="Aharoni"/>
                <w:i/>
                <w:sz w:val="20"/>
              </w:rPr>
              <w:t xml:space="preserve">Знать: </w:t>
            </w:r>
            <w:r w:rsidRPr="00047E5C">
              <w:rPr>
                <w:rFonts w:cs="Aharoni"/>
                <w:sz w:val="20"/>
              </w:rPr>
              <w:t xml:space="preserve">определение подобных треугольников; понятие пропорциональных отрезков; свойство биссектрисы угла; признаки подобия треугольников; теорему об отношении площадей </w:t>
            </w:r>
            <w:r w:rsidRPr="00047E5C">
              <w:rPr>
                <w:rFonts w:cs="Aharoni"/>
                <w:sz w:val="20"/>
              </w:rPr>
              <w:lastRenderedPageBreak/>
              <w:t>подобных треугольников.</w:t>
            </w:r>
          </w:p>
          <w:p w:rsidR="00A0616E" w:rsidRPr="00004F94" w:rsidRDefault="00A0616E" w:rsidP="00047E5C">
            <w:pPr>
              <w:pStyle w:val="a8"/>
              <w:ind w:left="0"/>
              <w:jc w:val="both"/>
              <w:rPr>
                <w:b/>
              </w:rPr>
            </w:pPr>
            <w:r w:rsidRPr="00047E5C">
              <w:rPr>
                <w:rFonts w:cs="Aharoni"/>
                <w:i/>
                <w:sz w:val="20"/>
              </w:rPr>
              <w:t>Уметь:</w:t>
            </w:r>
            <w:r w:rsidRPr="00047E5C">
              <w:rPr>
                <w:rFonts w:cs="Aharoni"/>
                <w:sz w:val="20"/>
              </w:rPr>
              <w:t xml:space="preserve"> решать задачи по теме</w:t>
            </w:r>
          </w:p>
        </w:tc>
        <w:tc>
          <w:tcPr>
            <w:tcW w:w="3688" w:type="dxa"/>
          </w:tcPr>
          <w:p w:rsidR="00A0616E" w:rsidRDefault="00A0616E" w:rsidP="00650179">
            <w:r w:rsidRPr="0017465F">
              <w:rPr>
                <w:b/>
                <w:sz w:val="24"/>
                <w:szCs w:val="24"/>
              </w:rPr>
              <w:lastRenderedPageBreak/>
              <w:t>П</w:t>
            </w:r>
            <w:r w:rsidRPr="00460A2B">
              <w:rPr>
                <w:sz w:val="20"/>
                <w:szCs w:val="20"/>
              </w:rPr>
              <w:t xml:space="preserve"> Применяют полученные знания  при решении различного вида задач</w:t>
            </w:r>
            <w:r w:rsidRPr="0017465F">
              <w:rPr>
                <w:b/>
                <w:sz w:val="24"/>
                <w:szCs w:val="24"/>
              </w:rPr>
              <w:br/>
              <w:t>Р</w:t>
            </w:r>
            <w:r w:rsidRPr="00460A2B">
              <w:rPr>
                <w:sz w:val="20"/>
                <w:szCs w:val="20"/>
              </w:rPr>
              <w:t xml:space="preserve"> Самостоятельно контролируют своё время и управляют им</w:t>
            </w:r>
            <w:proofErr w:type="gramStart"/>
            <w:r w:rsidRPr="0017465F">
              <w:rPr>
                <w:b/>
                <w:sz w:val="24"/>
                <w:szCs w:val="24"/>
              </w:rPr>
              <w:br/>
              <w:t>К</w:t>
            </w:r>
            <w:proofErr w:type="gramEnd"/>
            <w:r w:rsidRPr="00460A2B">
              <w:rPr>
                <w:sz w:val="20"/>
                <w:szCs w:val="20"/>
              </w:rPr>
              <w:t xml:space="preserve"> С достаточной полнотой и точностью </w:t>
            </w:r>
            <w:r w:rsidRPr="00460A2B">
              <w:rPr>
                <w:sz w:val="20"/>
                <w:szCs w:val="20"/>
              </w:rPr>
              <w:lastRenderedPageBreak/>
              <w:t>выражают свои мысли посредством письменной речи</w:t>
            </w:r>
          </w:p>
        </w:tc>
        <w:tc>
          <w:tcPr>
            <w:tcW w:w="1701" w:type="dxa"/>
          </w:tcPr>
          <w:p w:rsidR="00A0616E" w:rsidRPr="00004F94" w:rsidRDefault="00A0616E" w:rsidP="008A04A2">
            <w:pPr>
              <w:pStyle w:val="a8"/>
              <w:ind w:left="0"/>
              <w:jc w:val="both"/>
              <w:rPr>
                <w:b/>
              </w:rPr>
            </w:pPr>
          </w:p>
        </w:tc>
      </w:tr>
      <w:tr w:rsidR="00A0616E" w:rsidRPr="00004F94" w:rsidTr="00A12DBA">
        <w:trPr>
          <w:trHeight w:val="70"/>
        </w:trPr>
        <w:tc>
          <w:tcPr>
            <w:tcW w:w="882" w:type="dxa"/>
          </w:tcPr>
          <w:p w:rsidR="00A0616E" w:rsidRPr="00A52426" w:rsidRDefault="00017A65" w:rsidP="008A04A2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41</w:t>
            </w:r>
          </w:p>
        </w:tc>
        <w:tc>
          <w:tcPr>
            <w:tcW w:w="850" w:type="dxa"/>
          </w:tcPr>
          <w:p w:rsidR="00A0616E" w:rsidRPr="00A52426" w:rsidRDefault="00A0616E" w:rsidP="008A04A2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A52426">
              <w:rPr>
                <w:sz w:val="20"/>
                <w:szCs w:val="20"/>
              </w:rPr>
              <w:t>11</w:t>
            </w:r>
          </w:p>
        </w:tc>
        <w:tc>
          <w:tcPr>
            <w:tcW w:w="2409" w:type="dxa"/>
          </w:tcPr>
          <w:p w:rsidR="00A0616E" w:rsidRDefault="00A0616E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6D402B">
              <w:rPr>
                <w:sz w:val="20"/>
                <w:szCs w:val="20"/>
              </w:rPr>
              <w:t>Анализ контрольной работы. Работа над ошибками</w:t>
            </w:r>
          </w:p>
          <w:p w:rsidR="00A0616E" w:rsidRDefault="00A0616E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  <w:p w:rsidR="00A0616E" w:rsidRDefault="00A0616E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  <w:p w:rsidR="00A0616E" w:rsidRDefault="00A0616E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  <w:p w:rsidR="00A0616E" w:rsidRDefault="00A0616E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  <w:p w:rsidR="00A0616E" w:rsidRPr="006D402B" w:rsidRDefault="00A0616E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:rsidR="00A0616E" w:rsidRPr="00004F94" w:rsidRDefault="002C66DF" w:rsidP="002C66DF">
            <w:pPr>
              <w:pStyle w:val="a8"/>
              <w:ind w:left="0"/>
              <w:jc w:val="both"/>
              <w:rPr>
                <w:b/>
              </w:rPr>
            </w:pPr>
            <w:r>
              <w:rPr>
                <w:b/>
              </w:rPr>
              <w:t>11.02</w:t>
            </w:r>
          </w:p>
        </w:tc>
        <w:tc>
          <w:tcPr>
            <w:tcW w:w="1063" w:type="dxa"/>
          </w:tcPr>
          <w:p w:rsidR="00A0616E" w:rsidRPr="00004F94" w:rsidRDefault="00A0616E" w:rsidP="008A04A2">
            <w:pPr>
              <w:pStyle w:val="a8"/>
              <w:ind w:left="0"/>
              <w:jc w:val="both"/>
              <w:rPr>
                <w:b/>
              </w:rPr>
            </w:pPr>
          </w:p>
        </w:tc>
        <w:tc>
          <w:tcPr>
            <w:tcW w:w="3260" w:type="dxa"/>
          </w:tcPr>
          <w:p w:rsidR="00A0616E" w:rsidRPr="00047E5C" w:rsidRDefault="00A0616E" w:rsidP="00047E5C">
            <w:pPr>
              <w:rPr>
                <w:rFonts w:cs="Aharoni"/>
                <w:sz w:val="20"/>
              </w:rPr>
            </w:pPr>
            <w:r w:rsidRPr="00047E5C">
              <w:rPr>
                <w:rFonts w:cs="Aharoni"/>
                <w:i/>
                <w:sz w:val="20"/>
              </w:rPr>
              <w:t xml:space="preserve">Знать: </w:t>
            </w:r>
            <w:r w:rsidRPr="00047E5C">
              <w:rPr>
                <w:rFonts w:cs="Aharoni"/>
                <w:sz w:val="20"/>
              </w:rPr>
              <w:t>определение подобных треугольников; понятие пропорциональных отрезков; свойство биссектрисы угла; признаки подобия треугольников; теорему об отношении площадей подобных треугольников.</w:t>
            </w:r>
          </w:p>
          <w:p w:rsidR="00A0616E" w:rsidRPr="00004F94" w:rsidRDefault="00A0616E" w:rsidP="00047E5C">
            <w:pPr>
              <w:pStyle w:val="a8"/>
              <w:ind w:left="0"/>
              <w:jc w:val="both"/>
              <w:rPr>
                <w:b/>
              </w:rPr>
            </w:pPr>
            <w:r w:rsidRPr="00047E5C">
              <w:rPr>
                <w:rFonts w:cs="Aharoni"/>
                <w:i/>
                <w:sz w:val="20"/>
              </w:rPr>
              <w:t>Уметь:</w:t>
            </w:r>
            <w:r w:rsidRPr="00047E5C">
              <w:rPr>
                <w:rFonts w:cs="Aharoni"/>
                <w:sz w:val="20"/>
              </w:rPr>
              <w:t xml:space="preserve"> решать задачи по теме</w:t>
            </w:r>
          </w:p>
        </w:tc>
        <w:tc>
          <w:tcPr>
            <w:tcW w:w="3688" w:type="dxa"/>
          </w:tcPr>
          <w:p w:rsidR="00A0616E" w:rsidRDefault="00A0616E" w:rsidP="00650179">
            <w:r w:rsidRPr="00B7282D">
              <w:rPr>
                <w:b/>
                <w:sz w:val="24"/>
                <w:szCs w:val="24"/>
              </w:rPr>
              <w:t>П</w:t>
            </w:r>
            <w:proofErr w:type="gramStart"/>
            <w:r>
              <w:rPr>
                <w:b/>
                <w:sz w:val="24"/>
                <w:szCs w:val="24"/>
              </w:rPr>
              <w:t xml:space="preserve"> </w:t>
            </w:r>
            <w:r w:rsidRPr="00AA4997">
              <w:rPr>
                <w:sz w:val="20"/>
                <w:szCs w:val="24"/>
              </w:rPr>
              <w:t>П</w:t>
            </w:r>
            <w:proofErr w:type="gramEnd"/>
            <w:r w:rsidRPr="00AA4997">
              <w:rPr>
                <w:sz w:val="20"/>
                <w:szCs w:val="24"/>
              </w:rPr>
              <w:t>роводить сравнение, классификацию по результату.</w:t>
            </w:r>
            <w:r w:rsidRPr="00B7282D">
              <w:rPr>
                <w:b/>
                <w:sz w:val="24"/>
                <w:szCs w:val="24"/>
              </w:rPr>
              <w:br/>
              <w:t>Р</w:t>
            </w:r>
            <w:proofErr w:type="gramStart"/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0"/>
                <w:szCs w:val="24"/>
              </w:rPr>
              <w:t>О</w:t>
            </w:r>
            <w:proofErr w:type="gramEnd"/>
            <w:r w:rsidRPr="00AA4997">
              <w:rPr>
                <w:sz w:val="20"/>
                <w:szCs w:val="24"/>
              </w:rPr>
              <w:t>существлять итоговый и пошаговый контроль по результату</w:t>
            </w:r>
            <w:r w:rsidRPr="00B7282D">
              <w:rPr>
                <w:b/>
                <w:sz w:val="24"/>
                <w:szCs w:val="24"/>
              </w:rPr>
              <w:br/>
              <w:t>К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A4997">
              <w:rPr>
                <w:sz w:val="20"/>
                <w:szCs w:val="24"/>
              </w:rPr>
              <w:t>Договариваться и приходить к общему решению</w:t>
            </w:r>
          </w:p>
        </w:tc>
        <w:tc>
          <w:tcPr>
            <w:tcW w:w="1701" w:type="dxa"/>
          </w:tcPr>
          <w:p w:rsidR="00A0616E" w:rsidRPr="00004F94" w:rsidRDefault="00A0616E" w:rsidP="008A04A2">
            <w:pPr>
              <w:pStyle w:val="a8"/>
              <w:ind w:left="0"/>
              <w:jc w:val="both"/>
              <w:rPr>
                <w:b/>
              </w:rPr>
            </w:pPr>
          </w:p>
        </w:tc>
      </w:tr>
      <w:tr w:rsidR="00A0616E" w:rsidRPr="00004F94" w:rsidTr="00A12DBA">
        <w:trPr>
          <w:trHeight w:val="70"/>
        </w:trPr>
        <w:tc>
          <w:tcPr>
            <w:tcW w:w="882" w:type="dxa"/>
          </w:tcPr>
          <w:p w:rsidR="00A0616E" w:rsidRPr="00A52426" w:rsidRDefault="00A0616E" w:rsidP="00017A65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A52426">
              <w:rPr>
                <w:sz w:val="20"/>
                <w:szCs w:val="20"/>
              </w:rPr>
              <w:t>4</w:t>
            </w:r>
            <w:r w:rsidR="00017A65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A0616E" w:rsidRPr="00A52426" w:rsidRDefault="00A0616E" w:rsidP="008A04A2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A52426">
              <w:rPr>
                <w:sz w:val="20"/>
                <w:szCs w:val="20"/>
              </w:rPr>
              <w:t>12</w:t>
            </w:r>
          </w:p>
        </w:tc>
        <w:tc>
          <w:tcPr>
            <w:tcW w:w="2409" w:type="dxa"/>
          </w:tcPr>
          <w:p w:rsidR="00A0616E" w:rsidRDefault="00A0616E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10434E">
              <w:rPr>
                <w:sz w:val="20"/>
                <w:szCs w:val="20"/>
              </w:rPr>
              <w:t>Средн</w:t>
            </w:r>
            <w:r>
              <w:rPr>
                <w:sz w:val="20"/>
                <w:szCs w:val="20"/>
              </w:rPr>
              <w:t xml:space="preserve">яя </w:t>
            </w:r>
            <w:r w:rsidRPr="0010434E">
              <w:rPr>
                <w:sz w:val="20"/>
                <w:szCs w:val="20"/>
              </w:rPr>
              <w:t>лини</w:t>
            </w:r>
            <w:r>
              <w:rPr>
                <w:sz w:val="20"/>
                <w:szCs w:val="20"/>
              </w:rPr>
              <w:t>я</w:t>
            </w:r>
            <w:r w:rsidRPr="0010434E">
              <w:rPr>
                <w:sz w:val="20"/>
                <w:szCs w:val="20"/>
              </w:rPr>
              <w:t xml:space="preserve"> треугольника</w:t>
            </w:r>
            <w:r>
              <w:rPr>
                <w:sz w:val="20"/>
                <w:szCs w:val="20"/>
              </w:rPr>
              <w:t>. Применение признаков подобия к доказательству теорем и решению задач</w:t>
            </w:r>
          </w:p>
          <w:p w:rsidR="00A0616E" w:rsidRDefault="00A0616E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  <w:p w:rsidR="00A0616E" w:rsidRDefault="00A0616E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  <w:p w:rsidR="00A0616E" w:rsidRDefault="00A0616E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  <w:p w:rsidR="00A0616E" w:rsidRPr="006D402B" w:rsidRDefault="00A0616E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:rsidR="00A0616E" w:rsidRPr="00004F94" w:rsidRDefault="002C66DF" w:rsidP="008A04A2">
            <w:pPr>
              <w:pStyle w:val="a8"/>
              <w:ind w:left="0"/>
              <w:jc w:val="both"/>
              <w:rPr>
                <w:b/>
              </w:rPr>
            </w:pPr>
            <w:r>
              <w:rPr>
                <w:b/>
              </w:rPr>
              <w:t>13.02</w:t>
            </w:r>
          </w:p>
        </w:tc>
        <w:tc>
          <w:tcPr>
            <w:tcW w:w="1063" w:type="dxa"/>
          </w:tcPr>
          <w:p w:rsidR="00A0616E" w:rsidRPr="00004F94" w:rsidRDefault="00A0616E" w:rsidP="008A04A2">
            <w:pPr>
              <w:pStyle w:val="a8"/>
              <w:ind w:left="0"/>
              <w:jc w:val="both"/>
              <w:rPr>
                <w:b/>
              </w:rPr>
            </w:pPr>
          </w:p>
        </w:tc>
        <w:tc>
          <w:tcPr>
            <w:tcW w:w="3260" w:type="dxa"/>
          </w:tcPr>
          <w:p w:rsidR="00A0616E" w:rsidRPr="00047E5C" w:rsidRDefault="00A0616E" w:rsidP="00047E5C">
            <w:pPr>
              <w:rPr>
                <w:rFonts w:cs="Aharoni"/>
                <w:sz w:val="20"/>
              </w:rPr>
            </w:pPr>
            <w:r w:rsidRPr="00047E5C">
              <w:rPr>
                <w:rFonts w:cs="Aharoni"/>
                <w:i/>
                <w:sz w:val="20"/>
              </w:rPr>
              <w:t xml:space="preserve">Знать: </w:t>
            </w:r>
            <w:r w:rsidRPr="00047E5C">
              <w:rPr>
                <w:rFonts w:cs="Aharoni"/>
                <w:sz w:val="20"/>
              </w:rPr>
              <w:t>определение средней линии треугольника, теорему о средней линии треугольника с доказательством; определение среднего пропорционального (среднего геометрического) двух отрезков. Теорема о пропорциональных отрезках в прямоугольном треугольнике. Свойство высоты прямоугольного треугольника, проведенной из вершины прямого угла.</w:t>
            </w:r>
          </w:p>
          <w:p w:rsidR="00A0616E" w:rsidRPr="00047E5C" w:rsidRDefault="00A0616E" w:rsidP="00047E5C">
            <w:pPr>
              <w:pStyle w:val="a8"/>
              <w:ind w:left="0"/>
              <w:jc w:val="both"/>
              <w:rPr>
                <w:b/>
                <w:sz w:val="20"/>
              </w:rPr>
            </w:pPr>
            <w:r w:rsidRPr="00047E5C">
              <w:rPr>
                <w:rFonts w:cs="Aharoni"/>
                <w:i/>
                <w:sz w:val="20"/>
              </w:rPr>
              <w:t xml:space="preserve">Уметь: </w:t>
            </w:r>
            <w:r w:rsidRPr="00047E5C">
              <w:rPr>
                <w:rFonts w:cs="Aharoni"/>
                <w:sz w:val="20"/>
              </w:rPr>
              <w:t>решать задачи по теме</w:t>
            </w:r>
          </w:p>
        </w:tc>
        <w:tc>
          <w:tcPr>
            <w:tcW w:w="3688" w:type="dxa"/>
          </w:tcPr>
          <w:p w:rsidR="00A0616E" w:rsidRDefault="00A0616E">
            <w:r w:rsidRPr="00F65C52">
              <w:rPr>
                <w:b/>
                <w:sz w:val="24"/>
                <w:szCs w:val="24"/>
              </w:rPr>
              <w:t>П</w:t>
            </w:r>
            <w:r w:rsidRPr="00460A2B">
              <w:rPr>
                <w:sz w:val="20"/>
                <w:szCs w:val="20"/>
              </w:rPr>
              <w:t xml:space="preserve"> Восстанавливают предметную ситуацию, описанную в задаче, переформулируют условие, извлекать необходимую информацию</w:t>
            </w:r>
            <w:r w:rsidRPr="00F65C52">
              <w:rPr>
                <w:b/>
                <w:sz w:val="24"/>
                <w:szCs w:val="24"/>
              </w:rPr>
              <w:br/>
              <w:t>Р</w:t>
            </w:r>
            <w:proofErr w:type="gramStart"/>
            <w:r w:rsidRPr="00460A2B">
              <w:rPr>
                <w:sz w:val="20"/>
                <w:szCs w:val="20"/>
              </w:rPr>
              <w:t xml:space="preserve"> О</w:t>
            </w:r>
            <w:proofErr w:type="gramEnd"/>
            <w:r w:rsidRPr="00460A2B">
              <w:rPr>
                <w:sz w:val="20"/>
                <w:szCs w:val="20"/>
              </w:rPr>
              <w:t>ценивают степень и способы достижения цели в учебных ситуациях, исправляют ошибки с помощью учителя</w:t>
            </w:r>
            <w:r w:rsidRPr="00F65C52">
              <w:rPr>
                <w:b/>
                <w:sz w:val="24"/>
                <w:szCs w:val="24"/>
              </w:rPr>
              <w:br/>
              <w:t>К</w:t>
            </w:r>
            <w:r w:rsidRPr="00460A2B">
              <w:rPr>
                <w:sz w:val="20"/>
                <w:szCs w:val="20"/>
              </w:rPr>
              <w:t xml:space="preserve"> Формулируют собственное мнение и позицию, задают вопросы, слушают собеседника</w:t>
            </w:r>
          </w:p>
        </w:tc>
        <w:tc>
          <w:tcPr>
            <w:tcW w:w="1701" w:type="dxa"/>
            <w:vAlign w:val="center"/>
          </w:tcPr>
          <w:p w:rsidR="00A0616E" w:rsidRPr="00460A2B" w:rsidRDefault="00A0616E" w:rsidP="00750BF1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</w:tc>
      </w:tr>
      <w:tr w:rsidR="00A0616E" w:rsidRPr="00004F94" w:rsidTr="00A12DBA">
        <w:trPr>
          <w:trHeight w:val="70"/>
        </w:trPr>
        <w:tc>
          <w:tcPr>
            <w:tcW w:w="882" w:type="dxa"/>
          </w:tcPr>
          <w:p w:rsidR="00A0616E" w:rsidRPr="00A52426" w:rsidRDefault="00A0616E" w:rsidP="00017A65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A52426">
              <w:rPr>
                <w:sz w:val="20"/>
                <w:szCs w:val="20"/>
              </w:rPr>
              <w:t>4</w:t>
            </w:r>
            <w:r w:rsidR="00017A65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A0616E" w:rsidRPr="00A52426" w:rsidRDefault="00A0616E" w:rsidP="008A04A2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A52426">
              <w:rPr>
                <w:sz w:val="20"/>
                <w:szCs w:val="20"/>
              </w:rPr>
              <w:t>13</w:t>
            </w:r>
          </w:p>
        </w:tc>
        <w:tc>
          <w:tcPr>
            <w:tcW w:w="2409" w:type="dxa"/>
          </w:tcPr>
          <w:p w:rsidR="00A0616E" w:rsidRDefault="00A0616E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</w:t>
            </w:r>
          </w:p>
          <w:p w:rsidR="00A0616E" w:rsidRDefault="00A0616E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  <w:p w:rsidR="00A0616E" w:rsidRDefault="00A0616E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  <w:p w:rsidR="00A0616E" w:rsidRPr="005A55F5" w:rsidRDefault="00A0616E" w:rsidP="004631D5">
            <w:pPr>
              <w:pStyle w:val="a8"/>
              <w:ind w:left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063" w:type="dxa"/>
          </w:tcPr>
          <w:p w:rsidR="00A0616E" w:rsidRPr="00004F94" w:rsidRDefault="002C66DF" w:rsidP="007B425E">
            <w:pPr>
              <w:rPr>
                <w:b/>
              </w:rPr>
            </w:pPr>
            <w:r>
              <w:rPr>
                <w:b/>
              </w:rPr>
              <w:t>18.02</w:t>
            </w:r>
          </w:p>
        </w:tc>
        <w:tc>
          <w:tcPr>
            <w:tcW w:w="1063" w:type="dxa"/>
          </w:tcPr>
          <w:p w:rsidR="00A0616E" w:rsidRPr="00004F94" w:rsidRDefault="00A0616E" w:rsidP="007B425E">
            <w:pPr>
              <w:rPr>
                <w:b/>
              </w:rPr>
            </w:pPr>
          </w:p>
        </w:tc>
        <w:tc>
          <w:tcPr>
            <w:tcW w:w="3260" w:type="dxa"/>
          </w:tcPr>
          <w:p w:rsidR="00A0616E" w:rsidRPr="00047E5C" w:rsidRDefault="00A0616E" w:rsidP="00047E5C">
            <w:pPr>
              <w:rPr>
                <w:rFonts w:cs="Aharoni"/>
                <w:sz w:val="20"/>
              </w:rPr>
            </w:pPr>
            <w:r w:rsidRPr="00047E5C">
              <w:rPr>
                <w:rFonts w:cs="Aharoni"/>
                <w:i/>
                <w:sz w:val="20"/>
              </w:rPr>
              <w:t xml:space="preserve">Знать: </w:t>
            </w:r>
            <w:r w:rsidRPr="00047E5C">
              <w:rPr>
                <w:rFonts w:cs="Aharoni"/>
                <w:sz w:val="20"/>
              </w:rPr>
              <w:t xml:space="preserve">определение среднего пропорционального (среднего геометрического) двух отрезков. Теорема о пропорциональных отрезках в прямоугольном треугольнике. Свойство высоты прямоугольного треугольника, проведенной из вершины прямого угла. </w:t>
            </w:r>
          </w:p>
          <w:p w:rsidR="00A0616E" w:rsidRPr="00047E5C" w:rsidRDefault="00A0616E" w:rsidP="00047E5C">
            <w:pPr>
              <w:pStyle w:val="a8"/>
              <w:ind w:left="0"/>
              <w:jc w:val="both"/>
              <w:rPr>
                <w:b/>
                <w:sz w:val="20"/>
              </w:rPr>
            </w:pPr>
            <w:r w:rsidRPr="00047E5C">
              <w:rPr>
                <w:rFonts w:cs="Aharoni"/>
                <w:i/>
                <w:sz w:val="20"/>
              </w:rPr>
              <w:t>Уметь:</w:t>
            </w:r>
            <w:r w:rsidRPr="00047E5C">
              <w:rPr>
                <w:rFonts w:cs="Aharoni"/>
                <w:sz w:val="20"/>
              </w:rPr>
              <w:t xml:space="preserve"> решать задачи по теме</w:t>
            </w:r>
          </w:p>
        </w:tc>
        <w:tc>
          <w:tcPr>
            <w:tcW w:w="3688" w:type="dxa"/>
          </w:tcPr>
          <w:p w:rsidR="00A0616E" w:rsidRDefault="00A0616E">
            <w:r w:rsidRPr="00F65C52">
              <w:rPr>
                <w:b/>
                <w:sz w:val="24"/>
                <w:szCs w:val="24"/>
              </w:rPr>
              <w:t>П</w:t>
            </w:r>
            <w:r w:rsidRPr="00460A2B">
              <w:rPr>
                <w:sz w:val="20"/>
                <w:szCs w:val="20"/>
              </w:rPr>
              <w:t xml:space="preserve"> Находят в учебниках, в т.ч. используя ИКТ, достоверную информацию, необходимую для решения задач</w:t>
            </w:r>
            <w:r w:rsidRPr="00F65C52">
              <w:rPr>
                <w:b/>
                <w:sz w:val="24"/>
                <w:szCs w:val="24"/>
              </w:rPr>
              <w:br/>
              <w:t>Р</w:t>
            </w:r>
            <w:proofErr w:type="gramStart"/>
            <w:r w:rsidRPr="00460A2B">
              <w:rPr>
                <w:sz w:val="20"/>
                <w:szCs w:val="20"/>
              </w:rPr>
              <w:t xml:space="preserve"> О</w:t>
            </w:r>
            <w:proofErr w:type="gramEnd"/>
            <w:r w:rsidRPr="00460A2B">
              <w:rPr>
                <w:sz w:val="20"/>
                <w:szCs w:val="20"/>
              </w:rPr>
              <w:t>ценивают степень и способы достижения цели в учебных ситуациях, исправляют ошибки с помощью учителя</w:t>
            </w:r>
            <w:r w:rsidRPr="00F65C52">
              <w:rPr>
                <w:b/>
                <w:sz w:val="24"/>
                <w:szCs w:val="24"/>
              </w:rPr>
              <w:br/>
              <w:t>К</w:t>
            </w:r>
            <w:r w:rsidRPr="00460A2B">
              <w:rPr>
                <w:sz w:val="20"/>
                <w:szCs w:val="20"/>
              </w:rPr>
              <w:t xml:space="preserve"> С достаточной полнотой и точностью выражают свои мысли посредством письменной речи</w:t>
            </w:r>
          </w:p>
        </w:tc>
        <w:tc>
          <w:tcPr>
            <w:tcW w:w="1701" w:type="dxa"/>
            <w:vAlign w:val="center"/>
          </w:tcPr>
          <w:p w:rsidR="00A0616E" w:rsidRPr="00460A2B" w:rsidRDefault="00A0616E" w:rsidP="00750BF1">
            <w:pPr>
              <w:ind w:left="-108"/>
              <w:rPr>
                <w:sz w:val="20"/>
                <w:szCs w:val="20"/>
              </w:rPr>
            </w:pPr>
          </w:p>
        </w:tc>
      </w:tr>
      <w:tr w:rsidR="00A0616E" w:rsidRPr="00004F94" w:rsidTr="00A12DBA">
        <w:trPr>
          <w:trHeight w:val="70"/>
        </w:trPr>
        <w:tc>
          <w:tcPr>
            <w:tcW w:w="882" w:type="dxa"/>
          </w:tcPr>
          <w:p w:rsidR="00A0616E" w:rsidRPr="00A52426" w:rsidRDefault="00A0616E" w:rsidP="00017A65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A52426">
              <w:rPr>
                <w:sz w:val="20"/>
                <w:szCs w:val="20"/>
              </w:rPr>
              <w:t>4</w:t>
            </w:r>
            <w:r w:rsidR="00017A65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A0616E" w:rsidRPr="00A52426" w:rsidRDefault="00A0616E" w:rsidP="008A04A2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A52426">
              <w:rPr>
                <w:sz w:val="20"/>
                <w:szCs w:val="20"/>
              </w:rPr>
              <w:t>14</w:t>
            </w:r>
          </w:p>
        </w:tc>
        <w:tc>
          <w:tcPr>
            <w:tcW w:w="2409" w:type="dxa"/>
          </w:tcPr>
          <w:p w:rsidR="00A0616E" w:rsidRPr="0010434E" w:rsidRDefault="00A0616E" w:rsidP="006918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Соотношения между сторонами и углами прямоугольного треугольника. Синус, косинус и тангенс острого угла </w:t>
            </w:r>
            <w:r>
              <w:rPr>
                <w:sz w:val="20"/>
                <w:szCs w:val="20"/>
              </w:rPr>
              <w:lastRenderedPageBreak/>
              <w:t>прямоугольного треугольника. О</w:t>
            </w:r>
            <w:r w:rsidRPr="0010434E">
              <w:rPr>
                <w:sz w:val="20"/>
                <w:szCs w:val="20"/>
              </w:rPr>
              <w:t>сновное тригонометрическое тождество.</w:t>
            </w:r>
          </w:p>
          <w:p w:rsidR="00A0616E" w:rsidRDefault="00A0616E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  <w:p w:rsidR="00A0616E" w:rsidRDefault="00A0616E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  <w:p w:rsidR="00A0616E" w:rsidRDefault="00A0616E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  <w:p w:rsidR="00A0616E" w:rsidRPr="006D402B" w:rsidRDefault="00A0616E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:rsidR="00A0616E" w:rsidRPr="00004F94" w:rsidRDefault="002C66DF" w:rsidP="00C10C01">
            <w:pPr>
              <w:pStyle w:val="a8"/>
              <w:ind w:left="0"/>
              <w:jc w:val="both"/>
              <w:rPr>
                <w:b/>
              </w:rPr>
            </w:pPr>
            <w:r>
              <w:rPr>
                <w:b/>
              </w:rPr>
              <w:lastRenderedPageBreak/>
              <w:t>20.02</w:t>
            </w:r>
          </w:p>
        </w:tc>
        <w:tc>
          <w:tcPr>
            <w:tcW w:w="1063" w:type="dxa"/>
          </w:tcPr>
          <w:p w:rsidR="00A0616E" w:rsidRPr="00004F94" w:rsidRDefault="00A0616E" w:rsidP="00C10C01">
            <w:pPr>
              <w:pStyle w:val="a8"/>
              <w:ind w:left="0"/>
              <w:jc w:val="both"/>
              <w:rPr>
                <w:b/>
              </w:rPr>
            </w:pPr>
          </w:p>
        </w:tc>
        <w:tc>
          <w:tcPr>
            <w:tcW w:w="3260" w:type="dxa"/>
          </w:tcPr>
          <w:p w:rsidR="00A0616E" w:rsidRPr="00047E5C" w:rsidRDefault="00A0616E" w:rsidP="00047E5C">
            <w:pPr>
              <w:rPr>
                <w:rFonts w:cs="Aharoni"/>
                <w:sz w:val="20"/>
              </w:rPr>
            </w:pPr>
            <w:r w:rsidRPr="00047E5C">
              <w:rPr>
                <w:rFonts w:cs="Aharoni"/>
                <w:i/>
                <w:sz w:val="20"/>
              </w:rPr>
              <w:t>Знать:</w:t>
            </w:r>
            <w:r w:rsidRPr="00047E5C">
              <w:rPr>
                <w:rFonts w:cs="Aharoni"/>
                <w:sz w:val="20"/>
              </w:rPr>
              <w:t xml:space="preserve"> понятия синуса, косинуса и тангенса острого угла прямоугольного треугольника; основные тригонометрические тождества</w:t>
            </w:r>
          </w:p>
          <w:p w:rsidR="00A0616E" w:rsidRPr="00004F94" w:rsidRDefault="00A0616E" w:rsidP="00047E5C">
            <w:pPr>
              <w:pStyle w:val="a8"/>
              <w:ind w:left="0"/>
              <w:jc w:val="both"/>
              <w:rPr>
                <w:b/>
              </w:rPr>
            </w:pPr>
            <w:r w:rsidRPr="00047E5C">
              <w:rPr>
                <w:rFonts w:cs="Aharoni"/>
                <w:i/>
                <w:sz w:val="20"/>
              </w:rPr>
              <w:t>Уметь:</w:t>
            </w:r>
            <w:r w:rsidRPr="00047E5C">
              <w:rPr>
                <w:rFonts w:cs="Aharoni"/>
                <w:sz w:val="20"/>
              </w:rPr>
              <w:t xml:space="preserve"> решать задачи по теме</w:t>
            </w:r>
          </w:p>
        </w:tc>
        <w:tc>
          <w:tcPr>
            <w:tcW w:w="3688" w:type="dxa"/>
          </w:tcPr>
          <w:p w:rsidR="00A0616E" w:rsidRPr="001E7C00" w:rsidRDefault="00A0616E">
            <w:pPr>
              <w:rPr>
                <w:b/>
                <w:sz w:val="24"/>
              </w:rPr>
            </w:pPr>
            <w:r w:rsidRPr="001E7C00">
              <w:rPr>
                <w:b/>
                <w:sz w:val="24"/>
              </w:rPr>
              <w:t>П</w:t>
            </w:r>
            <w:proofErr w:type="gramStart"/>
            <w:r w:rsidRPr="00460A2B">
              <w:rPr>
                <w:sz w:val="20"/>
                <w:szCs w:val="20"/>
              </w:rPr>
              <w:t xml:space="preserve"> В</w:t>
            </w:r>
            <w:proofErr w:type="gramEnd"/>
            <w:r w:rsidRPr="00460A2B">
              <w:rPr>
                <w:sz w:val="20"/>
                <w:szCs w:val="20"/>
              </w:rPr>
              <w:t>осстанавливают предметную ситуацию, описанную в задаче, переформулируют условие, извлекать необходимую информацию</w:t>
            </w:r>
          </w:p>
          <w:p w:rsidR="00A0616E" w:rsidRPr="001E7C00" w:rsidRDefault="00A0616E">
            <w:pPr>
              <w:rPr>
                <w:b/>
                <w:sz w:val="24"/>
              </w:rPr>
            </w:pPr>
            <w:r w:rsidRPr="001E7C00">
              <w:rPr>
                <w:b/>
                <w:sz w:val="24"/>
              </w:rPr>
              <w:t>Р</w:t>
            </w:r>
            <w:proofErr w:type="gramStart"/>
            <w:r w:rsidRPr="00460A2B">
              <w:rPr>
                <w:sz w:val="20"/>
                <w:szCs w:val="20"/>
              </w:rPr>
              <w:t xml:space="preserve"> О</w:t>
            </w:r>
            <w:proofErr w:type="gramEnd"/>
            <w:r w:rsidRPr="00460A2B">
              <w:rPr>
                <w:sz w:val="20"/>
                <w:szCs w:val="20"/>
              </w:rPr>
              <w:t xml:space="preserve">ценивают степень и способы достижения цели в учебных ситуациях, </w:t>
            </w:r>
            <w:r w:rsidRPr="00460A2B">
              <w:rPr>
                <w:sz w:val="20"/>
                <w:szCs w:val="20"/>
              </w:rPr>
              <w:lastRenderedPageBreak/>
              <w:t>исправляют ошибки с помощью учителя</w:t>
            </w:r>
          </w:p>
          <w:p w:rsidR="00A0616E" w:rsidRDefault="00A0616E">
            <w:proofErr w:type="gramStart"/>
            <w:r w:rsidRPr="001E7C00">
              <w:rPr>
                <w:b/>
                <w:sz w:val="24"/>
              </w:rPr>
              <w:t>К</w:t>
            </w:r>
            <w:r w:rsidRPr="00460A2B">
              <w:rPr>
                <w:sz w:val="20"/>
                <w:szCs w:val="20"/>
              </w:rPr>
              <w:t xml:space="preserve"> Верно используют в устной и письменной речи математические термины.</w:t>
            </w:r>
            <w:proofErr w:type="gramEnd"/>
            <w:r w:rsidRPr="00460A2B">
              <w:rPr>
                <w:sz w:val="20"/>
                <w:szCs w:val="20"/>
              </w:rPr>
              <w:t xml:space="preserve"> Различают в речи собеседника аргументы и факты</w:t>
            </w:r>
          </w:p>
        </w:tc>
        <w:tc>
          <w:tcPr>
            <w:tcW w:w="1701" w:type="dxa"/>
            <w:vAlign w:val="center"/>
          </w:tcPr>
          <w:p w:rsidR="00A0616E" w:rsidRPr="00460A2B" w:rsidRDefault="00A0616E" w:rsidP="00750BF1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</w:tc>
      </w:tr>
      <w:tr w:rsidR="00A0616E" w:rsidRPr="00004F94" w:rsidTr="00A12DBA">
        <w:trPr>
          <w:trHeight w:val="70"/>
        </w:trPr>
        <w:tc>
          <w:tcPr>
            <w:tcW w:w="882" w:type="dxa"/>
          </w:tcPr>
          <w:p w:rsidR="00A0616E" w:rsidRPr="00A52426" w:rsidRDefault="00A0616E" w:rsidP="00017A65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A52426">
              <w:rPr>
                <w:sz w:val="20"/>
                <w:szCs w:val="20"/>
              </w:rPr>
              <w:lastRenderedPageBreak/>
              <w:t>4</w:t>
            </w:r>
            <w:r w:rsidR="00017A65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A0616E" w:rsidRPr="00A52426" w:rsidRDefault="00A0616E" w:rsidP="008A04A2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A52426">
              <w:rPr>
                <w:sz w:val="20"/>
                <w:szCs w:val="20"/>
              </w:rPr>
              <w:t>15</w:t>
            </w:r>
          </w:p>
        </w:tc>
        <w:tc>
          <w:tcPr>
            <w:tcW w:w="2409" w:type="dxa"/>
          </w:tcPr>
          <w:p w:rsidR="00A0616E" w:rsidRDefault="00A0616E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задач на применение тригонометрических тождеств. </w:t>
            </w:r>
            <w:r w:rsidRPr="00C10C01">
              <w:rPr>
                <w:sz w:val="20"/>
              </w:rPr>
              <w:t>Формулы, связывающие синус, косинус, тангенс, одного и того же угла.</w:t>
            </w:r>
          </w:p>
          <w:p w:rsidR="00A0616E" w:rsidRDefault="00A0616E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  <w:p w:rsidR="00A0616E" w:rsidRDefault="00A0616E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  <w:p w:rsidR="00A0616E" w:rsidRDefault="00A0616E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  <w:p w:rsidR="00A0616E" w:rsidRDefault="00A0616E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  <w:p w:rsidR="00A0616E" w:rsidRDefault="00A0616E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  <w:p w:rsidR="00A0616E" w:rsidRDefault="00A0616E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  <w:p w:rsidR="00A0616E" w:rsidRDefault="00A0616E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  <w:p w:rsidR="00A0616E" w:rsidRPr="006D402B" w:rsidRDefault="00A0616E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:rsidR="00A0616E" w:rsidRPr="00004F94" w:rsidRDefault="002C66DF" w:rsidP="008A04A2">
            <w:pPr>
              <w:pStyle w:val="a8"/>
              <w:ind w:left="0"/>
              <w:jc w:val="both"/>
              <w:rPr>
                <w:b/>
              </w:rPr>
            </w:pPr>
            <w:r>
              <w:rPr>
                <w:b/>
              </w:rPr>
              <w:t>25.02</w:t>
            </w:r>
          </w:p>
        </w:tc>
        <w:tc>
          <w:tcPr>
            <w:tcW w:w="1063" w:type="dxa"/>
          </w:tcPr>
          <w:p w:rsidR="00A0616E" w:rsidRPr="00004F94" w:rsidRDefault="00A0616E" w:rsidP="008A04A2">
            <w:pPr>
              <w:pStyle w:val="a8"/>
              <w:ind w:left="0"/>
              <w:jc w:val="both"/>
              <w:rPr>
                <w:b/>
              </w:rPr>
            </w:pPr>
          </w:p>
        </w:tc>
        <w:tc>
          <w:tcPr>
            <w:tcW w:w="3260" w:type="dxa"/>
          </w:tcPr>
          <w:p w:rsidR="00A0616E" w:rsidRPr="00047E5C" w:rsidRDefault="00A0616E" w:rsidP="00047E5C">
            <w:pPr>
              <w:rPr>
                <w:rFonts w:cs="Aharoni"/>
                <w:sz w:val="20"/>
              </w:rPr>
            </w:pPr>
            <w:r w:rsidRPr="00047E5C">
              <w:rPr>
                <w:rFonts w:cs="Aharoni"/>
                <w:i/>
                <w:sz w:val="20"/>
              </w:rPr>
              <w:t>Знать:</w:t>
            </w:r>
            <w:r w:rsidRPr="00047E5C">
              <w:rPr>
                <w:rFonts w:cs="Aharoni"/>
                <w:sz w:val="20"/>
              </w:rPr>
              <w:t xml:space="preserve"> значения синуса, косинуса и тангенса для углов 30</w:t>
            </w:r>
            <w:r w:rsidRPr="00047E5C">
              <w:rPr>
                <w:rFonts w:cs="Aharoni"/>
                <w:sz w:val="20"/>
                <w:vertAlign w:val="superscript"/>
              </w:rPr>
              <w:t>о</w:t>
            </w:r>
            <w:r w:rsidRPr="00047E5C">
              <w:rPr>
                <w:rFonts w:cs="Aharoni"/>
                <w:sz w:val="20"/>
              </w:rPr>
              <w:t>; 45</w:t>
            </w:r>
            <w:r w:rsidRPr="00047E5C">
              <w:rPr>
                <w:rFonts w:cs="Aharoni"/>
                <w:sz w:val="20"/>
                <w:vertAlign w:val="superscript"/>
              </w:rPr>
              <w:t>о</w:t>
            </w:r>
            <w:r w:rsidRPr="00047E5C">
              <w:rPr>
                <w:rFonts w:cs="Aharoni"/>
                <w:sz w:val="20"/>
              </w:rPr>
              <w:t>; 60</w:t>
            </w:r>
            <w:r w:rsidRPr="00047E5C">
              <w:rPr>
                <w:rFonts w:cs="Aharoni"/>
                <w:sz w:val="20"/>
                <w:vertAlign w:val="superscript"/>
              </w:rPr>
              <w:t>о</w:t>
            </w:r>
            <w:r w:rsidRPr="00047E5C">
              <w:rPr>
                <w:rFonts w:cs="Aharoni"/>
                <w:sz w:val="20"/>
              </w:rPr>
              <w:t>.</w:t>
            </w:r>
          </w:p>
          <w:p w:rsidR="00A0616E" w:rsidRPr="00047E5C" w:rsidRDefault="00A0616E" w:rsidP="00047E5C">
            <w:pPr>
              <w:pStyle w:val="a8"/>
              <w:ind w:left="0"/>
              <w:jc w:val="both"/>
              <w:rPr>
                <w:b/>
                <w:sz w:val="20"/>
              </w:rPr>
            </w:pPr>
            <w:r w:rsidRPr="00047E5C">
              <w:rPr>
                <w:rFonts w:cs="Aharoni"/>
                <w:i/>
                <w:sz w:val="20"/>
              </w:rPr>
              <w:t>Уметь:</w:t>
            </w:r>
            <w:r w:rsidRPr="00047E5C">
              <w:rPr>
                <w:rFonts w:cs="Aharoni"/>
                <w:sz w:val="20"/>
              </w:rPr>
              <w:t xml:space="preserve"> решать задачи по теме</w:t>
            </w:r>
          </w:p>
        </w:tc>
        <w:tc>
          <w:tcPr>
            <w:tcW w:w="3688" w:type="dxa"/>
          </w:tcPr>
          <w:p w:rsidR="00A0616E" w:rsidRDefault="00A0616E" w:rsidP="00750BF1">
            <w:r w:rsidRPr="00F65C52">
              <w:rPr>
                <w:b/>
                <w:sz w:val="24"/>
                <w:szCs w:val="24"/>
              </w:rPr>
              <w:t>П</w:t>
            </w:r>
            <w:r w:rsidRPr="00460A2B">
              <w:rPr>
                <w:sz w:val="20"/>
                <w:szCs w:val="20"/>
              </w:rPr>
              <w:t xml:space="preserve"> Применяют полученные знания  при решении различного вида задач</w:t>
            </w:r>
            <w:r w:rsidRPr="00F65C52">
              <w:rPr>
                <w:b/>
                <w:sz w:val="24"/>
                <w:szCs w:val="24"/>
              </w:rPr>
              <w:br/>
              <w:t>Р</w:t>
            </w:r>
            <w:proofErr w:type="gramStart"/>
            <w:r w:rsidRPr="00460A2B">
              <w:rPr>
                <w:sz w:val="20"/>
                <w:szCs w:val="20"/>
              </w:rPr>
              <w:t xml:space="preserve"> П</w:t>
            </w:r>
            <w:proofErr w:type="gramEnd"/>
            <w:r w:rsidRPr="00460A2B">
              <w:rPr>
                <w:sz w:val="20"/>
                <w:szCs w:val="20"/>
              </w:rPr>
              <w:t>ланируют алгоритм выполнения задания, корректируют работу по ходу выполнения с помощью учителя и ИКТ средств</w:t>
            </w:r>
            <w:r w:rsidRPr="00F65C52">
              <w:rPr>
                <w:b/>
                <w:sz w:val="24"/>
                <w:szCs w:val="24"/>
              </w:rPr>
              <w:br/>
              <w:t>К</w:t>
            </w:r>
            <w:r w:rsidRPr="00460A2B">
              <w:rPr>
                <w:sz w:val="20"/>
                <w:szCs w:val="20"/>
              </w:rPr>
              <w:t xml:space="preserve"> Предвидят появление конфликтов при наличии различных точек зрения. Принимают точку зрения другого</w:t>
            </w:r>
          </w:p>
        </w:tc>
        <w:tc>
          <w:tcPr>
            <w:tcW w:w="1701" w:type="dxa"/>
            <w:vAlign w:val="center"/>
          </w:tcPr>
          <w:p w:rsidR="00A0616E" w:rsidRPr="00460A2B" w:rsidRDefault="00A0616E" w:rsidP="00750BF1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</w:tc>
      </w:tr>
      <w:tr w:rsidR="00A0616E" w:rsidRPr="00004F94" w:rsidTr="00A12DBA">
        <w:trPr>
          <w:trHeight w:val="70"/>
        </w:trPr>
        <w:tc>
          <w:tcPr>
            <w:tcW w:w="882" w:type="dxa"/>
          </w:tcPr>
          <w:p w:rsidR="00A0616E" w:rsidRPr="00A52426" w:rsidRDefault="00A0616E" w:rsidP="00017A65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A52426">
              <w:rPr>
                <w:sz w:val="20"/>
                <w:szCs w:val="20"/>
              </w:rPr>
              <w:t>4</w:t>
            </w:r>
            <w:r w:rsidR="00017A65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A0616E" w:rsidRPr="00A52426" w:rsidRDefault="00A0616E" w:rsidP="008A04A2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A52426">
              <w:rPr>
                <w:sz w:val="20"/>
                <w:szCs w:val="20"/>
              </w:rPr>
              <w:t>16</w:t>
            </w:r>
          </w:p>
        </w:tc>
        <w:tc>
          <w:tcPr>
            <w:tcW w:w="2409" w:type="dxa"/>
          </w:tcPr>
          <w:p w:rsidR="00A0616E" w:rsidRDefault="00A0616E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</w:t>
            </w:r>
          </w:p>
          <w:p w:rsidR="00A0616E" w:rsidRDefault="00A0616E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  <w:p w:rsidR="00A0616E" w:rsidRPr="006D402B" w:rsidRDefault="00A0616E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:rsidR="00A0616E" w:rsidRPr="00004F94" w:rsidRDefault="002C66DF" w:rsidP="007B425E">
            <w:pPr>
              <w:rPr>
                <w:b/>
              </w:rPr>
            </w:pPr>
            <w:r>
              <w:rPr>
                <w:b/>
              </w:rPr>
              <w:t>27.02</w:t>
            </w:r>
          </w:p>
        </w:tc>
        <w:tc>
          <w:tcPr>
            <w:tcW w:w="1063" w:type="dxa"/>
          </w:tcPr>
          <w:p w:rsidR="00A0616E" w:rsidRPr="00004F94" w:rsidRDefault="00A0616E" w:rsidP="007B425E">
            <w:pPr>
              <w:rPr>
                <w:b/>
              </w:rPr>
            </w:pPr>
          </w:p>
        </w:tc>
        <w:tc>
          <w:tcPr>
            <w:tcW w:w="3260" w:type="dxa"/>
          </w:tcPr>
          <w:p w:rsidR="00A0616E" w:rsidRPr="00047E5C" w:rsidRDefault="00A0616E" w:rsidP="00047E5C">
            <w:pPr>
              <w:rPr>
                <w:rFonts w:cs="Aharoni"/>
                <w:sz w:val="20"/>
              </w:rPr>
            </w:pPr>
            <w:r w:rsidRPr="00047E5C">
              <w:rPr>
                <w:rFonts w:cs="Aharoni"/>
                <w:i/>
                <w:sz w:val="20"/>
              </w:rPr>
              <w:t>Знать:</w:t>
            </w:r>
            <w:r w:rsidRPr="00047E5C">
              <w:rPr>
                <w:rFonts w:cs="Aharoni"/>
                <w:sz w:val="20"/>
              </w:rPr>
              <w:t xml:space="preserve"> значения синуса, косинуса и тангенса для углов 30</w:t>
            </w:r>
            <w:r w:rsidRPr="00047E5C">
              <w:rPr>
                <w:rFonts w:cs="Aharoni"/>
                <w:sz w:val="20"/>
                <w:vertAlign w:val="superscript"/>
              </w:rPr>
              <w:t>о</w:t>
            </w:r>
            <w:r w:rsidRPr="00047E5C">
              <w:rPr>
                <w:rFonts w:cs="Aharoni"/>
                <w:sz w:val="20"/>
              </w:rPr>
              <w:t>; 45</w:t>
            </w:r>
            <w:r w:rsidRPr="00047E5C">
              <w:rPr>
                <w:rFonts w:cs="Aharoni"/>
                <w:sz w:val="20"/>
                <w:vertAlign w:val="superscript"/>
              </w:rPr>
              <w:t>о</w:t>
            </w:r>
            <w:r w:rsidRPr="00047E5C">
              <w:rPr>
                <w:rFonts w:cs="Aharoni"/>
                <w:sz w:val="20"/>
              </w:rPr>
              <w:t>; 60</w:t>
            </w:r>
            <w:r w:rsidRPr="00047E5C">
              <w:rPr>
                <w:rFonts w:cs="Aharoni"/>
                <w:sz w:val="20"/>
                <w:vertAlign w:val="superscript"/>
              </w:rPr>
              <w:t>о</w:t>
            </w:r>
            <w:r w:rsidRPr="00047E5C">
              <w:rPr>
                <w:rFonts w:cs="Aharoni"/>
                <w:sz w:val="20"/>
              </w:rPr>
              <w:t>.</w:t>
            </w:r>
          </w:p>
          <w:p w:rsidR="00A0616E" w:rsidRPr="00047E5C" w:rsidRDefault="00A0616E" w:rsidP="00047E5C">
            <w:pPr>
              <w:pStyle w:val="a8"/>
              <w:ind w:left="0"/>
              <w:jc w:val="both"/>
              <w:rPr>
                <w:b/>
                <w:sz w:val="20"/>
              </w:rPr>
            </w:pPr>
            <w:r w:rsidRPr="00047E5C">
              <w:rPr>
                <w:rFonts w:cs="Aharoni"/>
                <w:i/>
                <w:sz w:val="20"/>
              </w:rPr>
              <w:t>Уметь:</w:t>
            </w:r>
            <w:r w:rsidRPr="00047E5C">
              <w:rPr>
                <w:rFonts w:cs="Aharoni"/>
                <w:sz w:val="20"/>
              </w:rPr>
              <w:t xml:space="preserve"> решать задачи по теме</w:t>
            </w:r>
          </w:p>
        </w:tc>
        <w:tc>
          <w:tcPr>
            <w:tcW w:w="3688" w:type="dxa"/>
          </w:tcPr>
          <w:p w:rsidR="00A0616E" w:rsidRPr="00AD6540" w:rsidRDefault="00A0616E" w:rsidP="00750BF1">
            <w:pPr>
              <w:rPr>
                <w:sz w:val="20"/>
                <w:szCs w:val="20"/>
              </w:rPr>
            </w:pPr>
            <w:r w:rsidRPr="00F65C52">
              <w:rPr>
                <w:b/>
                <w:sz w:val="24"/>
                <w:szCs w:val="24"/>
              </w:rPr>
              <w:t>П</w:t>
            </w:r>
            <w:r w:rsidRPr="00460A2B">
              <w:rPr>
                <w:sz w:val="20"/>
                <w:szCs w:val="20"/>
              </w:rPr>
              <w:t xml:space="preserve"> Строят логически обоснованное рассуждение, включающее установление причинно-следственных связей</w:t>
            </w:r>
            <w:r w:rsidRPr="00F65C52">
              <w:rPr>
                <w:b/>
                <w:sz w:val="24"/>
                <w:szCs w:val="24"/>
              </w:rPr>
              <w:br/>
              <w:t>Р</w:t>
            </w:r>
            <w:proofErr w:type="gramStart"/>
            <w:r w:rsidRPr="00460A2B">
              <w:rPr>
                <w:sz w:val="20"/>
                <w:szCs w:val="20"/>
              </w:rPr>
              <w:t xml:space="preserve"> П</w:t>
            </w:r>
            <w:proofErr w:type="gramEnd"/>
            <w:r w:rsidRPr="00460A2B">
              <w:rPr>
                <w:sz w:val="20"/>
                <w:szCs w:val="20"/>
              </w:rPr>
              <w:t>рименяют установленные правила в планировании способа решения</w:t>
            </w:r>
            <w:r w:rsidRPr="00F65C52">
              <w:rPr>
                <w:b/>
                <w:sz w:val="24"/>
                <w:szCs w:val="24"/>
              </w:rPr>
              <w:br/>
              <w:t>К</w:t>
            </w:r>
            <w:r w:rsidRPr="00460A2B">
              <w:rPr>
                <w:sz w:val="20"/>
                <w:szCs w:val="20"/>
              </w:rPr>
              <w:t xml:space="preserve"> Приводят аргументы в пользу своей точки зрения, подтверждают ее фактами</w:t>
            </w:r>
          </w:p>
          <w:p w:rsidR="00A0616E" w:rsidRPr="00AD6540" w:rsidRDefault="00A0616E" w:rsidP="00750BF1">
            <w:pPr>
              <w:rPr>
                <w:sz w:val="20"/>
                <w:szCs w:val="20"/>
              </w:rPr>
            </w:pPr>
          </w:p>
          <w:p w:rsidR="00A0616E" w:rsidRPr="00AD6540" w:rsidRDefault="00A0616E" w:rsidP="00750BF1">
            <w:pPr>
              <w:rPr>
                <w:sz w:val="20"/>
                <w:szCs w:val="20"/>
              </w:rPr>
            </w:pPr>
          </w:p>
          <w:p w:rsidR="00A0616E" w:rsidRPr="00AD6540" w:rsidRDefault="00A0616E" w:rsidP="00750BF1">
            <w:pPr>
              <w:rPr>
                <w:sz w:val="20"/>
                <w:szCs w:val="20"/>
              </w:rPr>
            </w:pPr>
          </w:p>
          <w:p w:rsidR="00A0616E" w:rsidRPr="00AD6540" w:rsidRDefault="00A0616E" w:rsidP="00750BF1"/>
        </w:tc>
        <w:tc>
          <w:tcPr>
            <w:tcW w:w="1701" w:type="dxa"/>
          </w:tcPr>
          <w:p w:rsidR="00A0616E" w:rsidRPr="00004F94" w:rsidRDefault="00A0616E" w:rsidP="008A04A2">
            <w:pPr>
              <w:pStyle w:val="a8"/>
              <w:ind w:left="0"/>
              <w:jc w:val="both"/>
              <w:rPr>
                <w:b/>
              </w:rPr>
            </w:pPr>
          </w:p>
        </w:tc>
      </w:tr>
      <w:tr w:rsidR="00A0616E" w:rsidRPr="00004F94" w:rsidTr="00A12DBA">
        <w:trPr>
          <w:trHeight w:val="70"/>
        </w:trPr>
        <w:tc>
          <w:tcPr>
            <w:tcW w:w="882" w:type="dxa"/>
          </w:tcPr>
          <w:p w:rsidR="00A0616E" w:rsidRPr="00A52426" w:rsidRDefault="00A0616E" w:rsidP="00017A65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A52426">
              <w:rPr>
                <w:sz w:val="20"/>
                <w:szCs w:val="20"/>
              </w:rPr>
              <w:t>4</w:t>
            </w:r>
            <w:r w:rsidR="00017A65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A0616E" w:rsidRPr="00A52426" w:rsidRDefault="00A0616E" w:rsidP="008A04A2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A52426">
              <w:rPr>
                <w:sz w:val="20"/>
                <w:szCs w:val="20"/>
              </w:rPr>
              <w:t>17</w:t>
            </w:r>
          </w:p>
        </w:tc>
        <w:tc>
          <w:tcPr>
            <w:tcW w:w="2409" w:type="dxa"/>
          </w:tcPr>
          <w:p w:rsidR="00A0616E" w:rsidRDefault="00A0616E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Обобщение по теме «Подобные треугольники. Соотношения между сторонами и углами </w:t>
            </w:r>
            <w:r>
              <w:rPr>
                <w:sz w:val="20"/>
                <w:szCs w:val="20"/>
              </w:rPr>
              <w:lastRenderedPageBreak/>
              <w:t>прямоугольного треугольника»</w:t>
            </w:r>
          </w:p>
          <w:p w:rsidR="00A0616E" w:rsidRDefault="00A0616E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  <w:p w:rsidR="00A0616E" w:rsidRDefault="00A0616E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  <w:p w:rsidR="00A0616E" w:rsidRDefault="00A0616E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  <w:p w:rsidR="00A0616E" w:rsidRPr="006D402B" w:rsidRDefault="00A0616E" w:rsidP="002C66D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:rsidR="00A0616E" w:rsidRPr="00004F94" w:rsidRDefault="002C66DF" w:rsidP="008A04A2">
            <w:pPr>
              <w:pStyle w:val="a8"/>
              <w:ind w:left="0"/>
              <w:jc w:val="both"/>
              <w:rPr>
                <w:b/>
              </w:rPr>
            </w:pPr>
            <w:r>
              <w:rPr>
                <w:b/>
              </w:rPr>
              <w:lastRenderedPageBreak/>
              <w:t>04.03</w:t>
            </w:r>
          </w:p>
        </w:tc>
        <w:tc>
          <w:tcPr>
            <w:tcW w:w="1063" w:type="dxa"/>
          </w:tcPr>
          <w:p w:rsidR="00A0616E" w:rsidRPr="00004F94" w:rsidRDefault="00A0616E" w:rsidP="008A04A2">
            <w:pPr>
              <w:pStyle w:val="a8"/>
              <w:ind w:left="0"/>
              <w:jc w:val="both"/>
              <w:rPr>
                <w:b/>
              </w:rPr>
            </w:pPr>
          </w:p>
        </w:tc>
        <w:tc>
          <w:tcPr>
            <w:tcW w:w="3260" w:type="dxa"/>
          </w:tcPr>
          <w:p w:rsidR="00A0616E" w:rsidRPr="00047E5C" w:rsidRDefault="00A0616E" w:rsidP="00047E5C">
            <w:pPr>
              <w:rPr>
                <w:rFonts w:cs="Aharoni"/>
                <w:sz w:val="20"/>
                <w:vertAlign w:val="superscript"/>
              </w:rPr>
            </w:pPr>
            <w:proofErr w:type="gramStart"/>
            <w:r w:rsidRPr="00047E5C">
              <w:rPr>
                <w:rFonts w:cs="Aharoni"/>
                <w:i/>
                <w:sz w:val="20"/>
              </w:rPr>
              <w:t xml:space="preserve">Знать: </w:t>
            </w:r>
            <w:r w:rsidRPr="00047E5C">
              <w:rPr>
                <w:rFonts w:cs="Aharoni"/>
                <w:sz w:val="20"/>
              </w:rPr>
              <w:t xml:space="preserve">определение средней линии треугольника; теорему о средней линии треугольника; свойство медиан треугольника;  определение среднего </w:t>
            </w:r>
            <w:r w:rsidRPr="00047E5C">
              <w:rPr>
                <w:rFonts w:cs="Aharoni"/>
                <w:sz w:val="20"/>
              </w:rPr>
              <w:lastRenderedPageBreak/>
              <w:t>пропорционального (среднего геометрического) двух отрезков; теорему о пропорциональных отрезках в прямоугольном треугольнике; свойство высоты прямоугольного треугольника, проведенной из вершины прямого угла; понятие синуса, косинуса и тангенса острого угла прямоугольного треугольника; основные тригонометрические тождества; значения синуса, косинуса и тангенса углов в 30</w:t>
            </w:r>
            <w:r w:rsidRPr="00047E5C">
              <w:rPr>
                <w:rFonts w:cs="Aharoni"/>
                <w:sz w:val="20"/>
                <w:vertAlign w:val="superscript"/>
              </w:rPr>
              <w:t>о</w:t>
            </w:r>
            <w:r w:rsidRPr="00047E5C">
              <w:rPr>
                <w:rFonts w:cs="Aharoni"/>
                <w:sz w:val="20"/>
              </w:rPr>
              <w:t>;</w:t>
            </w:r>
            <w:proofErr w:type="gramEnd"/>
            <w:r w:rsidRPr="00047E5C">
              <w:rPr>
                <w:rFonts w:cs="Aharoni"/>
                <w:sz w:val="20"/>
              </w:rPr>
              <w:t xml:space="preserve"> 45</w:t>
            </w:r>
            <w:r w:rsidRPr="00047E5C">
              <w:rPr>
                <w:rFonts w:cs="Aharoni"/>
                <w:sz w:val="20"/>
                <w:vertAlign w:val="superscript"/>
              </w:rPr>
              <w:t>о</w:t>
            </w:r>
            <w:r w:rsidRPr="00047E5C">
              <w:rPr>
                <w:rFonts w:cs="Aharoni"/>
                <w:sz w:val="20"/>
              </w:rPr>
              <w:t>; 60</w:t>
            </w:r>
            <w:r w:rsidRPr="00047E5C">
              <w:rPr>
                <w:rFonts w:cs="Aharoni"/>
                <w:sz w:val="20"/>
                <w:vertAlign w:val="superscript"/>
              </w:rPr>
              <w:t>о</w:t>
            </w:r>
          </w:p>
          <w:p w:rsidR="00A0616E" w:rsidRPr="00004F94" w:rsidRDefault="00A0616E" w:rsidP="00047E5C">
            <w:pPr>
              <w:pStyle w:val="a8"/>
              <w:ind w:left="0"/>
              <w:jc w:val="both"/>
              <w:rPr>
                <w:b/>
              </w:rPr>
            </w:pPr>
            <w:r w:rsidRPr="00047E5C">
              <w:rPr>
                <w:rFonts w:cs="Aharoni"/>
                <w:i/>
                <w:sz w:val="20"/>
              </w:rPr>
              <w:t xml:space="preserve">Уметь: </w:t>
            </w:r>
            <w:r w:rsidRPr="00047E5C">
              <w:rPr>
                <w:rFonts w:cs="Aharoni"/>
                <w:sz w:val="20"/>
              </w:rPr>
              <w:t>решать задачи по теме</w:t>
            </w:r>
          </w:p>
        </w:tc>
        <w:tc>
          <w:tcPr>
            <w:tcW w:w="3688" w:type="dxa"/>
          </w:tcPr>
          <w:p w:rsidR="00A0616E" w:rsidRDefault="00A0616E" w:rsidP="00650179">
            <w:r w:rsidRPr="0017465F">
              <w:rPr>
                <w:b/>
                <w:sz w:val="24"/>
                <w:szCs w:val="24"/>
              </w:rPr>
              <w:lastRenderedPageBreak/>
              <w:t>П</w:t>
            </w:r>
            <w:r w:rsidRPr="00460A2B">
              <w:rPr>
                <w:sz w:val="20"/>
                <w:szCs w:val="20"/>
              </w:rPr>
              <w:t xml:space="preserve"> Анализируют (в т.ч. выделяют главное, разделяют на части) и обобщают</w:t>
            </w:r>
            <w:r w:rsidRPr="0017465F">
              <w:rPr>
                <w:b/>
                <w:sz w:val="24"/>
                <w:szCs w:val="24"/>
              </w:rPr>
              <w:br/>
              <w:t>Р</w:t>
            </w:r>
            <w:proofErr w:type="gramStart"/>
            <w:r w:rsidRPr="00460A2B">
              <w:rPr>
                <w:sz w:val="20"/>
                <w:szCs w:val="20"/>
              </w:rPr>
              <w:t xml:space="preserve"> К</w:t>
            </w:r>
            <w:proofErr w:type="gramEnd"/>
            <w:r w:rsidRPr="00460A2B">
              <w:rPr>
                <w:sz w:val="20"/>
                <w:szCs w:val="20"/>
              </w:rPr>
              <w:t xml:space="preserve">ритически оценивают полученный </w:t>
            </w:r>
            <w:r w:rsidRPr="00460A2B">
              <w:rPr>
                <w:sz w:val="20"/>
                <w:szCs w:val="20"/>
              </w:rPr>
              <w:lastRenderedPageBreak/>
              <w:t>ответ, осуществляют самоконтроль, проверяя ответ на соответствие условию</w:t>
            </w:r>
            <w:r w:rsidRPr="0017465F">
              <w:rPr>
                <w:b/>
                <w:sz w:val="24"/>
                <w:szCs w:val="24"/>
              </w:rPr>
              <w:br/>
              <w:t>К</w:t>
            </w:r>
            <w:r w:rsidRPr="00460A2B">
              <w:rPr>
                <w:sz w:val="20"/>
                <w:szCs w:val="20"/>
              </w:rPr>
              <w:t xml:space="preserve"> Предвидят появление конфликтов при наличии различных точек зрения. Принимают точку зрения другого</w:t>
            </w:r>
          </w:p>
        </w:tc>
        <w:tc>
          <w:tcPr>
            <w:tcW w:w="1701" w:type="dxa"/>
          </w:tcPr>
          <w:p w:rsidR="00A0616E" w:rsidRPr="00004F94" w:rsidRDefault="00A0616E" w:rsidP="008A04A2">
            <w:pPr>
              <w:pStyle w:val="a8"/>
              <w:ind w:left="0"/>
              <w:jc w:val="both"/>
              <w:rPr>
                <w:b/>
              </w:rPr>
            </w:pPr>
          </w:p>
        </w:tc>
      </w:tr>
      <w:tr w:rsidR="00A0616E" w:rsidRPr="00004F94" w:rsidTr="00A12DBA">
        <w:trPr>
          <w:trHeight w:val="70"/>
        </w:trPr>
        <w:tc>
          <w:tcPr>
            <w:tcW w:w="882" w:type="dxa"/>
          </w:tcPr>
          <w:p w:rsidR="00A0616E" w:rsidRPr="00A52426" w:rsidRDefault="00A0616E" w:rsidP="00017A65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A52426">
              <w:rPr>
                <w:sz w:val="20"/>
                <w:szCs w:val="20"/>
              </w:rPr>
              <w:lastRenderedPageBreak/>
              <w:t>4</w:t>
            </w:r>
            <w:r w:rsidR="00017A65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A0616E" w:rsidRPr="00A52426" w:rsidRDefault="00A0616E" w:rsidP="008A04A2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A52426">
              <w:rPr>
                <w:sz w:val="20"/>
                <w:szCs w:val="20"/>
              </w:rPr>
              <w:t>18</w:t>
            </w:r>
          </w:p>
        </w:tc>
        <w:tc>
          <w:tcPr>
            <w:tcW w:w="2409" w:type="dxa"/>
          </w:tcPr>
          <w:p w:rsidR="00A0616E" w:rsidRDefault="00A0616E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Контрольная работа № 4 по теме «Подобные треугольники. Соотношения между сторонами и углами прямоугольного треугольника»</w:t>
            </w:r>
          </w:p>
          <w:p w:rsidR="00A0616E" w:rsidRDefault="00A0616E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  <w:p w:rsidR="00A0616E" w:rsidRDefault="00A0616E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  <w:p w:rsidR="00A0616E" w:rsidRDefault="00A0616E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  <w:p w:rsidR="00A0616E" w:rsidRDefault="00A0616E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  <w:p w:rsidR="00A0616E" w:rsidRDefault="00A0616E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  <w:p w:rsidR="00A0616E" w:rsidRDefault="00A0616E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  <w:p w:rsidR="00A0616E" w:rsidRPr="006D402B" w:rsidRDefault="00A0616E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:rsidR="002C66DF" w:rsidRDefault="002C66DF" w:rsidP="002C66D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06.03</w:t>
            </w:r>
          </w:p>
          <w:p w:rsidR="00A0616E" w:rsidRPr="00004F94" w:rsidRDefault="00A0616E" w:rsidP="00A62EFA">
            <w:pPr>
              <w:rPr>
                <w:b/>
              </w:rPr>
            </w:pPr>
          </w:p>
        </w:tc>
        <w:tc>
          <w:tcPr>
            <w:tcW w:w="1063" w:type="dxa"/>
          </w:tcPr>
          <w:p w:rsidR="00A0616E" w:rsidRPr="00004F94" w:rsidRDefault="00A0616E" w:rsidP="00A62EFA">
            <w:pPr>
              <w:rPr>
                <w:b/>
              </w:rPr>
            </w:pPr>
          </w:p>
        </w:tc>
        <w:tc>
          <w:tcPr>
            <w:tcW w:w="3260" w:type="dxa"/>
          </w:tcPr>
          <w:p w:rsidR="00A0616E" w:rsidRPr="00004F94" w:rsidRDefault="00A0616E" w:rsidP="008A04A2">
            <w:pPr>
              <w:pStyle w:val="a8"/>
              <w:ind w:left="0"/>
              <w:jc w:val="both"/>
              <w:rPr>
                <w:b/>
              </w:rPr>
            </w:pPr>
            <w:proofErr w:type="gramStart"/>
            <w:r w:rsidRPr="00047E5C">
              <w:rPr>
                <w:rFonts w:cs="Aharoni"/>
                <w:i/>
                <w:sz w:val="20"/>
              </w:rPr>
              <w:t xml:space="preserve">Знать: </w:t>
            </w:r>
            <w:r w:rsidRPr="00047E5C">
              <w:rPr>
                <w:rFonts w:cs="Aharoni"/>
                <w:sz w:val="20"/>
              </w:rPr>
              <w:t>определение средней линии треугольника; теорему о средней линии треугольника; свойство медиан треугольника;  определение среднего пропорционального (среднего геометрического) двух отрезков; теорему о пропорциональных отрезках в прямоугольном треугольнике; свойство высоты прямоугольного треугольника, проведенной из вершины прямого угла; понятие синуса, косинуса и тангенса острого угла прямоугольного треугольника; основные тригонометрические тождества; значения синуса, косинуса и тангенса углов в 30</w:t>
            </w:r>
            <w:r w:rsidRPr="00047E5C">
              <w:rPr>
                <w:rFonts w:cs="Aharoni"/>
                <w:sz w:val="20"/>
                <w:vertAlign w:val="superscript"/>
              </w:rPr>
              <w:t>о</w:t>
            </w:r>
            <w:r w:rsidRPr="00047E5C">
              <w:rPr>
                <w:rFonts w:cs="Aharoni"/>
                <w:sz w:val="20"/>
              </w:rPr>
              <w:t>;</w:t>
            </w:r>
            <w:proofErr w:type="gramEnd"/>
            <w:r w:rsidRPr="00047E5C">
              <w:rPr>
                <w:rFonts w:cs="Aharoni"/>
                <w:sz w:val="20"/>
              </w:rPr>
              <w:t xml:space="preserve"> 45</w:t>
            </w:r>
            <w:r w:rsidRPr="00047E5C">
              <w:rPr>
                <w:rFonts w:cs="Aharoni"/>
                <w:sz w:val="20"/>
                <w:vertAlign w:val="superscript"/>
              </w:rPr>
              <w:t>о</w:t>
            </w:r>
            <w:r w:rsidRPr="00047E5C">
              <w:rPr>
                <w:rFonts w:cs="Aharoni"/>
                <w:sz w:val="20"/>
              </w:rPr>
              <w:t>; 60</w:t>
            </w:r>
            <w:r w:rsidRPr="00047E5C">
              <w:rPr>
                <w:rFonts w:cs="Aharoni"/>
                <w:sz w:val="20"/>
                <w:vertAlign w:val="superscript"/>
              </w:rPr>
              <w:t>о</w:t>
            </w:r>
          </w:p>
        </w:tc>
        <w:tc>
          <w:tcPr>
            <w:tcW w:w="3688" w:type="dxa"/>
          </w:tcPr>
          <w:p w:rsidR="00A0616E" w:rsidRDefault="00A0616E" w:rsidP="00650179">
            <w:r w:rsidRPr="0017465F">
              <w:rPr>
                <w:b/>
                <w:sz w:val="24"/>
                <w:szCs w:val="24"/>
              </w:rPr>
              <w:t>П</w:t>
            </w:r>
            <w:r w:rsidRPr="00460A2B">
              <w:rPr>
                <w:sz w:val="20"/>
                <w:szCs w:val="20"/>
              </w:rPr>
              <w:t xml:space="preserve"> Применяют полученные знания  при решении различного вида задач</w:t>
            </w:r>
            <w:r w:rsidRPr="0017465F">
              <w:rPr>
                <w:b/>
                <w:sz w:val="24"/>
                <w:szCs w:val="24"/>
              </w:rPr>
              <w:br/>
              <w:t>Р</w:t>
            </w:r>
            <w:r w:rsidRPr="00460A2B">
              <w:rPr>
                <w:sz w:val="20"/>
                <w:szCs w:val="20"/>
              </w:rPr>
              <w:t xml:space="preserve"> Самостоятельно контролируют своё время и управляют им</w:t>
            </w:r>
            <w:proofErr w:type="gramStart"/>
            <w:r w:rsidRPr="0017465F">
              <w:rPr>
                <w:b/>
                <w:sz w:val="24"/>
                <w:szCs w:val="24"/>
              </w:rPr>
              <w:br/>
              <w:t>К</w:t>
            </w:r>
            <w:proofErr w:type="gramEnd"/>
            <w:r w:rsidRPr="00460A2B">
              <w:rPr>
                <w:sz w:val="20"/>
                <w:szCs w:val="20"/>
              </w:rPr>
              <w:t xml:space="preserve"> С достаточной полнотой и точностью выражают свои мысли посредством письменной речи</w:t>
            </w:r>
          </w:p>
        </w:tc>
        <w:tc>
          <w:tcPr>
            <w:tcW w:w="1701" w:type="dxa"/>
          </w:tcPr>
          <w:p w:rsidR="00A0616E" w:rsidRPr="00004F94" w:rsidRDefault="00A0616E" w:rsidP="008A04A2">
            <w:pPr>
              <w:pStyle w:val="a8"/>
              <w:ind w:left="0"/>
              <w:jc w:val="both"/>
              <w:rPr>
                <w:b/>
              </w:rPr>
            </w:pPr>
          </w:p>
        </w:tc>
      </w:tr>
      <w:tr w:rsidR="00A0616E" w:rsidRPr="00004F94" w:rsidTr="00A12DBA">
        <w:trPr>
          <w:trHeight w:val="70"/>
        </w:trPr>
        <w:tc>
          <w:tcPr>
            <w:tcW w:w="882" w:type="dxa"/>
          </w:tcPr>
          <w:p w:rsidR="00A0616E" w:rsidRPr="00A52426" w:rsidRDefault="00A0616E" w:rsidP="00017A65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A52426">
              <w:rPr>
                <w:sz w:val="20"/>
                <w:szCs w:val="20"/>
              </w:rPr>
              <w:t>4</w:t>
            </w:r>
            <w:r w:rsidR="00017A65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A0616E" w:rsidRPr="00A52426" w:rsidRDefault="00A0616E" w:rsidP="008A04A2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A52426">
              <w:rPr>
                <w:sz w:val="20"/>
                <w:szCs w:val="20"/>
              </w:rPr>
              <w:t>19</w:t>
            </w:r>
          </w:p>
        </w:tc>
        <w:tc>
          <w:tcPr>
            <w:tcW w:w="2409" w:type="dxa"/>
          </w:tcPr>
          <w:p w:rsidR="00A0616E" w:rsidRDefault="00A0616E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6D402B">
              <w:rPr>
                <w:sz w:val="20"/>
                <w:szCs w:val="20"/>
              </w:rPr>
              <w:t>Анализ контрольной работы. Работа над ошибками</w:t>
            </w:r>
          </w:p>
          <w:p w:rsidR="00A0616E" w:rsidRDefault="00A0616E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  <w:p w:rsidR="00A0616E" w:rsidRDefault="00A0616E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  <w:p w:rsidR="00A0616E" w:rsidRDefault="00A0616E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  <w:p w:rsidR="00A0616E" w:rsidRDefault="00A0616E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  <w:p w:rsidR="00A0616E" w:rsidRDefault="00A0616E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  <w:p w:rsidR="00A0616E" w:rsidRDefault="00A0616E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  <w:p w:rsidR="00A0616E" w:rsidRDefault="00A0616E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  <w:p w:rsidR="00A0616E" w:rsidRDefault="00A0616E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  <w:p w:rsidR="00A0616E" w:rsidRPr="006D402B" w:rsidRDefault="00A0616E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:rsidR="00A0616E" w:rsidRPr="00004F94" w:rsidRDefault="002C66DF" w:rsidP="008A04A2">
            <w:pPr>
              <w:pStyle w:val="a8"/>
              <w:ind w:left="0"/>
              <w:jc w:val="both"/>
              <w:rPr>
                <w:b/>
              </w:rPr>
            </w:pPr>
            <w:r>
              <w:rPr>
                <w:b/>
              </w:rPr>
              <w:lastRenderedPageBreak/>
              <w:t>11.03</w:t>
            </w:r>
          </w:p>
        </w:tc>
        <w:tc>
          <w:tcPr>
            <w:tcW w:w="1063" w:type="dxa"/>
          </w:tcPr>
          <w:p w:rsidR="00A0616E" w:rsidRPr="00004F94" w:rsidRDefault="00A0616E" w:rsidP="008A04A2">
            <w:pPr>
              <w:pStyle w:val="a8"/>
              <w:ind w:left="0"/>
              <w:jc w:val="both"/>
              <w:rPr>
                <w:b/>
              </w:rPr>
            </w:pPr>
          </w:p>
        </w:tc>
        <w:tc>
          <w:tcPr>
            <w:tcW w:w="3260" w:type="dxa"/>
          </w:tcPr>
          <w:p w:rsidR="00A0616E" w:rsidRPr="00004F94" w:rsidRDefault="00A0616E" w:rsidP="008A04A2">
            <w:pPr>
              <w:pStyle w:val="a8"/>
              <w:ind w:left="0"/>
              <w:jc w:val="both"/>
              <w:rPr>
                <w:b/>
              </w:rPr>
            </w:pPr>
            <w:proofErr w:type="gramStart"/>
            <w:r w:rsidRPr="00047E5C">
              <w:rPr>
                <w:rFonts w:cs="Aharoni"/>
                <w:i/>
                <w:sz w:val="20"/>
              </w:rPr>
              <w:t xml:space="preserve">Знать: </w:t>
            </w:r>
            <w:r w:rsidRPr="00047E5C">
              <w:rPr>
                <w:rFonts w:cs="Aharoni"/>
                <w:sz w:val="20"/>
              </w:rPr>
              <w:t xml:space="preserve">определение средней линии треугольника; теорему о средней линии треугольника; свойство медиан треугольника;  определение среднего пропорционального (среднего геометрического) двух отрезков; </w:t>
            </w:r>
            <w:r w:rsidRPr="00047E5C">
              <w:rPr>
                <w:rFonts w:cs="Aharoni"/>
                <w:sz w:val="20"/>
              </w:rPr>
              <w:lastRenderedPageBreak/>
              <w:t>теорему о пропорциональных отрезках в прямоугольном треугольнике; свойство высоты прямоугольного треугольника, проведенной из вершины прямого угла; понятие синуса, косинуса и тангенса острого угла прямоугольного треугольника; основные тригонометрические тождества; значения синуса, косинуса и тангенса углов в 30</w:t>
            </w:r>
            <w:r w:rsidRPr="00047E5C">
              <w:rPr>
                <w:rFonts w:cs="Aharoni"/>
                <w:sz w:val="20"/>
                <w:vertAlign w:val="superscript"/>
              </w:rPr>
              <w:t>о</w:t>
            </w:r>
            <w:r w:rsidRPr="00047E5C">
              <w:rPr>
                <w:rFonts w:cs="Aharoni"/>
                <w:sz w:val="20"/>
              </w:rPr>
              <w:t>;</w:t>
            </w:r>
            <w:proofErr w:type="gramEnd"/>
          </w:p>
        </w:tc>
        <w:tc>
          <w:tcPr>
            <w:tcW w:w="3688" w:type="dxa"/>
          </w:tcPr>
          <w:p w:rsidR="00A0616E" w:rsidRDefault="00A0616E" w:rsidP="00650179">
            <w:r w:rsidRPr="00B7282D">
              <w:rPr>
                <w:b/>
                <w:sz w:val="24"/>
                <w:szCs w:val="24"/>
              </w:rPr>
              <w:lastRenderedPageBreak/>
              <w:t>П</w:t>
            </w:r>
            <w:proofErr w:type="gramStart"/>
            <w:r>
              <w:rPr>
                <w:b/>
                <w:sz w:val="24"/>
                <w:szCs w:val="24"/>
              </w:rPr>
              <w:t xml:space="preserve"> </w:t>
            </w:r>
            <w:r w:rsidRPr="00AA4997">
              <w:rPr>
                <w:sz w:val="20"/>
                <w:szCs w:val="24"/>
              </w:rPr>
              <w:t>П</w:t>
            </w:r>
            <w:proofErr w:type="gramEnd"/>
            <w:r w:rsidRPr="00AA4997">
              <w:rPr>
                <w:sz w:val="20"/>
                <w:szCs w:val="24"/>
              </w:rPr>
              <w:t>роводить сравнение, классификацию по результату.</w:t>
            </w:r>
            <w:r w:rsidRPr="00B7282D">
              <w:rPr>
                <w:b/>
                <w:sz w:val="24"/>
                <w:szCs w:val="24"/>
              </w:rPr>
              <w:br/>
              <w:t>Р</w:t>
            </w:r>
            <w:proofErr w:type="gramStart"/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0"/>
                <w:szCs w:val="24"/>
              </w:rPr>
              <w:t>О</w:t>
            </w:r>
            <w:proofErr w:type="gramEnd"/>
            <w:r w:rsidRPr="00AA4997">
              <w:rPr>
                <w:sz w:val="20"/>
                <w:szCs w:val="24"/>
              </w:rPr>
              <w:t>существлять итоговый и пошаговый контроль по результату</w:t>
            </w:r>
            <w:r w:rsidRPr="00B7282D">
              <w:rPr>
                <w:b/>
                <w:sz w:val="24"/>
                <w:szCs w:val="24"/>
              </w:rPr>
              <w:br/>
              <w:t>К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A4997">
              <w:rPr>
                <w:sz w:val="20"/>
                <w:szCs w:val="24"/>
              </w:rPr>
              <w:t>Договариваться и приходить к общему решению</w:t>
            </w:r>
          </w:p>
        </w:tc>
        <w:tc>
          <w:tcPr>
            <w:tcW w:w="1701" w:type="dxa"/>
          </w:tcPr>
          <w:p w:rsidR="00A0616E" w:rsidRPr="00004F94" w:rsidRDefault="00A0616E" w:rsidP="008A04A2">
            <w:pPr>
              <w:pStyle w:val="a8"/>
              <w:ind w:left="0"/>
              <w:jc w:val="both"/>
              <w:rPr>
                <w:b/>
              </w:rPr>
            </w:pPr>
          </w:p>
        </w:tc>
      </w:tr>
      <w:tr w:rsidR="00017A65" w:rsidRPr="00017A65" w:rsidTr="005E37D8">
        <w:trPr>
          <w:trHeight w:val="70"/>
        </w:trPr>
        <w:tc>
          <w:tcPr>
            <w:tcW w:w="14916" w:type="dxa"/>
            <w:gridSpan w:val="8"/>
          </w:tcPr>
          <w:p w:rsidR="00017A65" w:rsidRPr="00017A65" w:rsidRDefault="00017A65" w:rsidP="00750BF1">
            <w:pPr>
              <w:keepLines/>
              <w:autoSpaceDE w:val="0"/>
              <w:autoSpaceDN w:val="0"/>
              <w:adjustRightInd w:val="0"/>
              <w:spacing w:line="20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Окружность </w:t>
            </w:r>
          </w:p>
        </w:tc>
      </w:tr>
      <w:tr w:rsidR="00A0616E" w:rsidRPr="00004F94" w:rsidTr="00A12DBA">
        <w:trPr>
          <w:trHeight w:val="70"/>
        </w:trPr>
        <w:tc>
          <w:tcPr>
            <w:tcW w:w="882" w:type="dxa"/>
          </w:tcPr>
          <w:p w:rsidR="00A0616E" w:rsidRPr="00A52426" w:rsidRDefault="00017A65" w:rsidP="008A04A2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850" w:type="dxa"/>
          </w:tcPr>
          <w:p w:rsidR="00A0616E" w:rsidRPr="00A52426" w:rsidRDefault="00A0616E" w:rsidP="008A04A2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A52426">
              <w:rPr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:rsidR="00A0616E" w:rsidRDefault="00A0616E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Взаимное расположение прямой и окружности, двух окружностей. Касательная и секущая  к окружности, их свойства и признаки</w:t>
            </w:r>
          </w:p>
          <w:p w:rsidR="00A0616E" w:rsidRDefault="00A0616E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  <w:p w:rsidR="00A0616E" w:rsidRDefault="00A0616E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  <w:p w:rsidR="00A0616E" w:rsidRPr="006D402B" w:rsidRDefault="00A0616E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:rsidR="00A0616E" w:rsidRPr="00004F94" w:rsidRDefault="002C66DF" w:rsidP="008A04A2">
            <w:pPr>
              <w:pStyle w:val="a8"/>
              <w:ind w:left="0"/>
              <w:jc w:val="both"/>
              <w:rPr>
                <w:b/>
              </w:rPr>
            </w:pPr>
            <w:r>
              <w:rPr>
                <w:b/>
              </w:rPr>
              <w:t>13.03</w:t>
            </w:r>
          </w:p>
        </w:tc>
        <w:tc>
          <w:tcPr>
            <w:tcW w:w="1063" w:type="dxa"/>
          </w:tcPr>
          <w:p w:rsidR="00A0616E" w:rsidRPr="00004F94" w:rsidRDefault="00A0616E" w:rsidP="008A04A2">
            <w:pPr>
              <w:pStyle w:val="a8"/>
              <w:ind w:left="0"/>
              <w:jc w:val="both"/>
              <w:rPr>
                <w:b/>
              </w:rPr>
            </w:pPr>
          </w:p>
        </w:tc>
        <w:tc>
          <w:tcPr>
            <w:tcW w:w="3260" w:type="dxa"/>
          </w:tcPr>
          <w:p w:rsidR="00A0616E" w:rsidRPr="00047E5C" w:rsidRDefault="00A0616E" w:rsidP="00047E5C">
            <w:pPr>
              <w:rPr>
                <w:rFonts w:cs="Aharoni"/>
                <w:sz w:val="20"/>
              </w:rPr>
            </w:pPr>
            <w:r w:rsidRPr="00047E5C">
              <w:rPr>
                <w:rFonts w:cs="Aharoni"/>
                <w:i/>
                <w:sz w:val="20"/>
              </w:rPr>
              <w:t>Знать:</w:t>
            </w:r>
            <w:r w:rsidRPr="00047E5C">
              <w:rPr>
                <w:rFonts w:cs="Aharoni"/>
                <w:sz w:val="20"/>
              </w:rPr>
              <w:t xml:space="preserve"> понятия касательной, точки касания, отрезков касательных, проведенных из одной точки.  Свойства касательной и ее признака. Свойства отрезков касательных, проведенных из одной точки и их применение при решении задач; различные случаи расположения прямой и окружности</w:t>
            </w:r>
          </w:p>
          <w:p w:rsidR="00A0616E" w:rsidRPr="00047E5C" w:rsidRDefault="00A0616E" w:rsidP="00047E5C">
            <w:pPr>
              <w:pStyle w:val="a8"/>
              <w:ind w:left="0"/>
              <w:jc w:val="both"/>
              <w:rPr>
                <w:b/>
                <w:sz w:val="20"/>
              </w:rPr>
            </w:pPr>
            <w:r w:rsidRPr="00047E5C">
              <w:rPr>
                <w:rFonts w:cs="Aharoni"/>
                <w:i/>
                <w:sz w:val="20"/>
              </w:rPr>
              <w:t>Уметь</w:t>
            </w:r>
            <w:r w:rsidRPr="00047E5C">
              <w:rPr>
                <w:rFonts w:cs="Aharoni"/>
                <w:sz w:val="20"/>
              </w:rPr>
              <w:t>: решать задачи по теме</w:t>
            </w:r>
          </w:p>
        </w:tc>
        <w:tc>
          <w:tcPr>
            <w:tcW w:w="3688" w:type="dxa"/>
          </w:tcPr>
          <w:p w:rsidR="00A0616E" w:rsidRDefault="00A0616E" w:rsidP="001E7C00">
            <w:r w:rsidRPr="006A153E">
              <w:rPr>
                <w:b/>
                <w:sz w:val="24"/>
                <w:szCs w:val="24"/>
              </w:rPr>
              <w:t>П</w:t>
            </w:r>
            <w:r w:rsidRPr="00460A2B">
              <w:rPr>
                <w:sz w:val="20"/>
                <w:szCs w:val="20"/>
              </w:rPr>
              <w:t xml:space="preserve"> Восстанавливают предметную ситуацию, описанную в задаче, переформулируют условие, извлекать необходимую информацию</w:t>
            </w:r>
            <w:r w:rsidRPr="006A153E">
              <w:rPr>
                <w:b/>
                <w:sz w:val="24"/>
                <w:szCs w:val="24"/>
              </w:rPr>
              <w:br/>
              <w:t>Р</w:t>
            </w:r>
            <w:proofErr w:type="gramStart"/>
            <w:r w:rsidRPr="00460A2B">
              <w:rPr>
                <w:sz w:val="20"/>
                <w:szCs w:val="20"/>
              </w:rPr>
              <w:t xml:space="preserve"> О</w:t>
            </w:r>
            <w:proofErr w:type="gramEnd"/>
            <w:r w:rsidRPr="00460A2B">
              <w:rPr>
                <w:sz w:val="20"/>
                <w:szCs w:val="20"/>
              </w:rPr>
              <w:t>ценивают степень и способы достижения цели в учебных ситуациях, исправляют ошибки с помощью учителя</w:t>
            </w:r>
            <w:r w:rsidRPr="006A153E">
              <w:rPr>
                <w:b/>
                <w:sz w:val="24"/>
                <w:szCs w:val="24"/>
              </w:rPr>
              <w:br/>
              <w:t>К</w:t>
            </w:r>
            <w:r w:rsidRPr="00460A2B">
              <w:rPr>
                <w:sz w:val="20"/>
                <w:szCs w:val="20"/>
              </w:rPr>
              <w:t xml:space="preserve"> Формулируют собственное мнение и позицию, задают вопросы, слушают собеседника</w:t>
            </w:r>
          </w:p>
        </w:tc>
        <w:tc>
          <w:tcPr>
            <w:tcW w:w="1701" w:type="dxa"/>
            <w:vAlign w:val="center"/>
          </w:tcPr>
          <w:p w:rsidR="00A0616E" w:rsidRPr="00460A2B" w:rsidRDefault="00A0616E" w:rsidP="00750BF1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</w:tc>
      </w:tr>
      <w:tr w:rsidR="00A0616E" w:rsidRPr="00004F94" w:rsidTr="00A12DBA">
        <w:trPr>
          <w:trHeight w:val="70"/>
        </w:trPr>
        <w:tc>
          <w:tcPr>
            <w:tcW w:w="882" w:type="dxa"/>
          </w:tcPr>
          <w:p w:rsidR="00A0616E" w:rsidRPr="00A52426" w:rsidRDefault="00017A65" w:rsidP="008A04A2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850" w:type="dxa"/>
          </w:tcPr>
          <w:p w:rsidR="00A0616E" w:rsidRPr="00A52426" w:rsidRDefault="00A0616E" w:rsidP="008A04A2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A52426">
              <w:rPr>
                <w:sz w:val="20"/>
                <w:szCs w:val="20"/>
              </w:rPr>
              <w:t>2</w:t>
            </w:r>
          </w:p>
        </w:tc>
        <w:tc>
          <w:tcPr>
            <w:tcW w:w="2409" w:type="dxa"/>
          </w:tcPr>
          <w:p w:rsidR="00A0616E" w:rsidRDefault="00A0616E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</w:t>
            </w:r>
          </w:p>
          <w:p w:rsidR="00A0616E" w:rsidRDefault="00A0616E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  <w:p w:rsidR="00A0616E" w:rsidRDefault="00A0616E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  <w:p w:rsidR="00A0616E" w:rsidRDefault="00A0616E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  <w:p w:rsidR="00A0616E" w:rsidRPr="005A55F5" w:rsidRDefault="00A0616E" w:rsidP="004631D5">
            <w:pPr>
              <w:pStyle w:val="a8"/>
              <w:ind w:left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063" w:type="dxa"/>
          </w:tcPr>
          <w:p w:rsidR="00A0616E" w:rsidRPr="00004F94" w:rsidRDefault="002C66DF" w:rsidP="00200CCC">
            <w:pPr>
              <w:rPr>
                <w:b/>
              </w:rPr>
            </w:pPr>
            <w:r>
              <w:rPr>
                <w:b/>
              </w:rPr>
              <w:t>18.03</w:t>
            </w:r>
          </w:p>
        </w:tc>
        <w:tc>
          <w:tcPr>
            <w:tcW w:w="1063" w:type="dxa"/>
          </w:tcPr>
          <w:p w:rsidR="00A0616E" w:rsidRPr="00004F94" w:rsidRDefault="00A0616E" w:rsidP="00200CCC">
            <w:pPr>
              <w:rPr>
                <w:b/>
              </w:rPr>
            </w:pPr>
          </w:p>
        </w:tc>
        <w:tc>
          <w:tcPr>
            <w:tcW w:w="3260" w:type="dxa"/>
          </w:tcPr>
          <w:p w:rsidR="00A0616E" w:rsidRPr="00047E5C" w:rsidRDefault="00A0616E" w:rsidP="00047E5C">
            <w:pPr>
              <w:rPr>
                <w:rFonts w:cs="Aharoni"/>
                <w:sz w:val="20"/>
                <w:szCs w:val="20"/>
              </w:rPr>
            </w:pPr>
            <w:r w:rsidRPr="00047E5C">
              <w:rPr>
                <w:rFonts w:cs="Aharoni"/>
                <w:i/>
                <w:sz w:val="20"/>
                <w:szCs w:val="20"/>
              </w:rPr>
              <w:t>Знать:</w:t>
            </w:r>
            <w:r w:rsidRPr="00047E5C">
              <w:rPr>
                <w:rFonts w:cs="Aharoni"/>
                <w:sz w:val="20"/>
                <w:szCs w:val="20"/>
              </w:rPr>
              <w:t xml:space="preserve"> понятия касательной, точки касания, отрезков касательных, проведенных из одной точки.  Свойства касательной и ее признака. Свойства отрезков касательных, проведенных из одной точки и их применение при решении задач; различные случаи расположения прямой и окружности</w:t>
            </w:r>
            <w:r w:rsidRPr="00047E5C">
              <w:rPr>
                <w:rFonts w:cs="Aharoni"/>
                <w:i/>
                <w:sz w:val="20"/>
                <w:szCs w:val="20"/>
              </w:rPr>
              <w:t xml:space="preserve">; </w:t>
            </w:r>
            <w:r w:rsidRPr="00047E5C">
              <w:rPr>
                <w:rFonts w:cs="Aharoni"/>
                <w:sz w:val="20"/>
                <w:szCs w:val="20"/>
              </w:rPr>
              <w:t xml:space="preserve">признак касательной; </w:t>
            </w:r>
          </w:p>
          <w:p w:rsidR="00A0616E" w:rsidRPr="00047E5C" w:rsidRDefault="00A0616E" w:rsidP="00047E5C">
            <w:pPr>
              <w:pStyle w:val="a8"/>
              <w:ind w:left="0"/>
              <w:jc w:val="both"/>
              <w:rPr>
                <w:b/>
                <w:sz w:val="20"/>
              </w:rPr>
            </w:pPr>
            <w:r w:rsidRPr="00047E5C">
              <w:rPr>
                <w:rFonts w:cs="Aharoni"/>
                <w:i/>
                <w:sz w:val="20"/>
                <w:szCs w:val="20"/>
              </w:rPr>
              <w:t>Уметь</w:t>
            </w:r>
            <w:r w:rsidRPr="00047E5C">
              <w:rPr>
                <w:rFonts w:cs="Aharoni"/>
                <w:sz w:val="20"/>
                <w:szCs w:val="20"/>
              </w:rPr>
              <w:t>: решать задачи по теме</w:t>
            </w:r>
          </w:p>
        </w:tc>
        <w:tc>
          <w:tcPr>
            <w:tcW w:w="3688" w:type="dxa"/>
          </w:tcPr>
          <w:p w:rsidR="00A0616E" w:rsidRDefault="00A0616E">
            <w:r w:rsidRPr="006A153E">
              <w:rPr>
                <w:b/>
                <w:sz w:val="24"/>
                <w:szCs w:val="24"/>
              </w:rPr>
              <w:t>П</w:t>
            </w:r>
            <w:r w:rsidRPr="00460A2B">
              <w:rPr>
                <w:sz w:val="20"/>
                <w:szCs w:val="20"/>
              </w:rPr>
              <w:t xml:space="preserve"> Обрабатывают информацию и передают ее устным, письменным, графическим и символьным способами</w:t>
            </w:r>
            <w:r w:rsidRPr="006A153E">
              <w:rPr>
                <w:b/>
                <w:sz w:val="24"/>
                <w:szCs w:val="24"/>
              </w:rPr>
              <w:br/>
              <w:t>Р</w:t>
            </w:r>
            <w:proofErr w:type="gramStart"/>
            <w:r w:rsidRPr="00460A2B">
              <w:rPr>
                <w:sz w:val="20"/>
                <w:szCs w:val="20"/>
              </w:rPr>
              <w:t xml:space="preserve"> К</w:t>
            </w:r>
            <w:proofErr w:type="gramEnd"/>
            <w:r w:rsidRPr="00460A2B">
              <w:rPr>
                <w:sz w:val="20"/>
                <w:szCs w:val="20"/>
              </w:rPr>
              <w:t>ритически оценивают полученный ответ, осуществляют самоконтроль, проверяя ответ на соответствие условию</w:t>
            </w:r>
            <w:r w:rsidRPr="006A153E">
              <w:rPr>
                <w:b/>
                <w:sz w:val="24"/>
                <w:szCs w:val="24"/>
              </w:rPr>
              <w:br/>
              <w:t>К</w:t>
            </w:r>
            <w:r w:rsidRPr="00460A2B">
              <w:rPr>
                <w:sz w:val="20"/>
                <w:szCs w:val="20"/>
              </w:rPr>
              <w:t xml:space="preserve"> Проектируют и формируют учебное сотрудничество с учителем и сверстниками</w:t>
            </w:r>
          </w:p>
        </w:tc>
        <w:tc>
          <w:tcPr>
            <w:tcW w:w="1701" w:type="dxa"/>
            <w:vAlign w:val="center"/>
          </w:tcPr>
          <w:p w:rsidR="00A0616E" w:rsidRPr="00460A2B" w:rsidRDefault="00A0616E" w:rsidP="00750BF1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</w:tc>
      </w:tr>
      <w:tr w:rsidR="00A0616E" w:rsidRPr="00004F94" w:rsidTr="00A12DBA">
        <w:trPr>
          <w:trHeight w:val="70"/>
        </w:trPr>
        <w:tc>
          <w:tcPr>
            <w:tcW w:w="882" w:type="dxa"/>
          </w:tcPr>
          <w:p w:rsidR="00A0616E" w:rsidRPr="00A52426" w:rsidRDefault="00A0616E" w:rsidP="00017A65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A52426">
              <w:rPr>
                <w:sz w:val="20"/>
                <w:szCs w:val="20"/>
              </w:rPr>
              <w:t>5</w:t>
            </w:r>
            <w:r w:rsidR="00017A65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A0616E" w:rsidRPr="00A52426" w:rsidRDefault="00A0616E" w:rsidP="008A04A2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A52426">
              <w:rPr>
                <w:sz w:val="20"/>
                <w:szCs w:val="20"/>
              </w:rPr>
              <w:t>3</w:t>
            </w:r>
          </w:p>
        </w:tc>
        <w:tc>
          <w:tcPr>
            <w:tcW w:w="2409" w:type="dxa"/>
          </w:tcPr>
          <w:p w:rsidR="00A0616E" w:rsidRDefault="00A0616E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Центральные и вписанные углы. </w:t>
            </w:r>
            <w:r>
              <w:rPr>
                <w:sz w:val="20"/>
              </w:rPr>
              <w:t>В</w:t>
            </w:r>
            <w:r w:rsidRPr="0094427A">
              <w:rPr>
                <w:sz w:val="20"/>
              </w:rPr>
              <w:t>еличина вписанного угла.</w:t>
            </w:r>
          </w:p>
          <w:p w:rsidR="00A0616E" w:rsidRDefault="00A0616E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  <w:p w:rsidR="00A0616E" w:rsidRDefault="00A0616E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  <w:p w:rsidR="00A0616E" w:rsidRPr="006D402B" w:rsidRDefault="00A0616E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:rsidR="00A0616E" w:rsidRPr="00004F94" w:rsidRDefault="002C66DF" w:rsidP="00542BC5">
            <w:pPr>
              <w:rPr>
                <w:b/>
              </w:rPr>
            </w:pPr>
            <w:r>
              <w:rPr>
                <w:b/>
              </w:rPr>
              <w:lastRenderedPageBreak/>
              <w:t>20.03</w:t>
            </w:r>
          </w:p>
        </w:tc>
        <w:tc>
          <w:tcPr>
            <w:tcW w:w="1063" w:type="dxa"/>
          </w:tcPr>
          <w:p w:rsidR="00A0616E" w:rsidRPr="00004F94" w:rsidRDefault="00A0616E" w:rsidP="00542BC5">
            <w:pPr>
              <w:rPr>
                <w:b/>
              </w:rPr>
            </w:pPr>
          </w:p>
        </w:tc>
        <w:tc>
          <w:tcPr>
            <w:tcW w:w="3260" w:type="dxa"/>
          </w:tcPr>
          <w:p w:rsidR="00A0616E" w:rsidRPr="00047E5C" w:rsidRDefault="00A0616E" w:rsidP="004631D5">
            <w:pPr>
              <w:rPr>
                <w:rFonts w:cs="Aharoni"/>
                <w:sz w:val="20"/>
              </w:rPr>
            </w:pPr>
            <w:r w:rsidRPr="00047E5C">
              <w:rPr>
                <w:rFonts w:cs="Aharoni"/>
                <w:i/>
                <w:sz w:val="20"/>
              </w:rPr>
              <w:t>Знать:</w:t>
            </w:r>
            <w:r w:rsidRPr="00047E5C">
              <w:rPr>
                <w:rFonts w:cs="Aharoni"/>
                <w:sz w:val="20"/>
              </w:rPr>
              <w:t xml:space="preserve"> понятие дуги окружности, центрального угла; теорему об отрезках пересекающихся хорд с доказательством</w:t>
            </w:r>
          </w:p>
          <w:p w:rsidR="00A0616E" w:rsidRPr="00047E5C" w:rsidRDefault="00A0616E" w:rsidP="004631D5">
            <w:pPr>
              <w:rPr>
                <w:rFonts w:cs="Aharoni"/>
                <w:sz w:val="20"/>
              </w:rPr>
            </w:pPr>
            <w:r w:rsidRPr="00047E5C">
              <w:rPr>
                <w:rFonts w:cs="Aharoni"/>
                <w:i/>
                <w:sz w:val="20"/>
              </w:rPr>
              <w:t>Уметь:</w:t>
            </w:r>
            <w:r w:rsidRPr="00047E5C">
              <w:rPr>
                <w:rFonts w:cs="Aharoni"/>
                <w:sz w:val="20"/>
              </w:rPr>
              <w:t xml:space="preserve"> решать задачи по теме</w:t>
            </w:r>
          </w:p>
        </w:tc>
        <w:tc>
          <w:tcPr>
            <w:tcW w:w="3688" w:type="dxa"/>
          </w:tcPr>
          <w:p w:rsidR="00A0616E" w:rsidRDefault="00A0616E">
            <w:r>
              <w:rPr>
                <w:b/>
                <w:sz w:val="24"/>
                <w:szCs w:val="24"/>
              </w:rPr>
              <w:t xml:space="preserve">П </w:t>
            </w:r>
            <w:r w:rsidRPr="00460A2B">
              <w:rPr>
                <w:sz w:val="20"/>
                <w:szCs w:val="20"/>
              </w:rPr>
              <w:t>Применяют полученные знания  при решении различного вида задач</w:t>
            </w:r>
            <w:r w:rsidRPr="006A153E">
              <w:rPr>
                <w:b/>
                <w:sz w:val="24"/>
                <w:szCs w:val="24"/>
              </w:rPr>
              <w:br/>
              <w:t>Р</w:t>
            </w:r>
            <w:proofErr w:type="gramStart"/>
            <w:r w:rsidRPr="00460A2B">
              <w:rPr>
                <w:sz w:val="20"/>
                <w:szCs w:val="20"/>
              </w:rPr>
              <w:t xml:space="preserve"> П</w:t>
            </w:r>
            <w:proofErr w:type="gramEnd"/>
            <w:r w:rsidRPr="00460A2B">
              <w:rPr>
                <w:sz w:val="20"/>
                <w:szCs w:val="20"/>
              </w:rPr>
              <w:t>ланируют алгоритм выполнения задания, корректируют работу по ходу выполнения с помощью учителя и ИКТ средств</w:t>
            </w:r>
            <w:r w:rsidRPr="006A153E">
              <w:rPr>
                <w:b/>
                <w:sz w:val="24"/>
                <w:szCs w:val="24"/>
              </w:rPr>
              <w:br/>
            </w:r>
            <w:r w:rsidRPr="006A153E">
              <w:rPr>
                <w:b/>
                <w:sz w:val="24"/>
                <w:szCs w:val="24"/>
              </w:rPr>
              <w:lastRenderedPageBreak/>
              <w:t>К</w:t>
            </w:r>
            <w:r w:rsidRPr="00460A2B">
              <w:rPr>
                <w:sz w:val="20"/>
                <w:szCs w:val="20"/>
              </w:rPr>
              <w:t xml:space="preserve"> Предвидят появление конфликтов при наличии различных точек зрения. Принимают точку зрения другого</w:t>
            </w:r>
          </w:p>
        </w:tc>
        <w:tc>
          <w:tcPr>
            <w:tcW w:w="1701" w:type="dxa"/>
            <w:vAlign w:val="center"/>
          </w:tcPr>
          <w:p w:rsidR="00A0616E" w:rsidRPr="00460A2B" w:rsidRDefault="00A0616E" w:rsidP="00750BF1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</w:tc>
      </w:tr>
      <w:tr w:rsidR="00A0616E" w:rsidRPr="00004F94" w:rsidTr="00A12DBA">
        <w:trPr>
          <w:trHeight w:val="70"/>
        </w:trPr>
        <w:tc>
          <w:tcPr>
            <w:tcW w:w="882" w:type="dxa"/>
          </w:tcPr>
          <w:p w:rsidR="00A0616E" w:rsidRPr="00A52426" w:rsidRDefault="00A0616E" w:rsidP="00017A65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A52426">
              <w:rPr>
                <w:sz w:val="20"/>
                <w:szCs w:val="20"/>
              </w:rPr>
              <w:lastRenderedPageBreak/>
              <w:t>5</w:t>
            </w:r>
            <w:r w:rsidR="00017A65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A0616E" w:rsidRPr="00A52426" w:rsidRDefault="00A0616E" w:rsidP="008A04A2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A52426">
              <w:rPr>
                <w:sz w:val="20"/>
                <w:szCs w:val="20"/>
              </w:rPr>
              <w:t>4</w:t>
            </w:r>
          </w:p>
        </w:tc>
        <w:tc>
          <w:tcPr>
            <w:tcW w:w="2409" w:type="dxa"/>
          </w:tcPr>
          <w:p w:rsidR="00A0616E" w:rsidRDefault="00A0616E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004296">
              <w:rPr>
                <w:sz w:val="20"/>
              </w:rPr>
              <w:t>Градусная мера угла, соответствие между величиной центрального угла и длиной дуги окружности.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Решение задач. </w:t>
            </w:r>
          </w:p>
          <w:p w:rsidR="00A0616E" w:rsidRDefault="00A0616E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  <w:p w:rsidR="00A0616E" w:rsidRDefault="00A0616E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  <w:p w:rsidR="00A0616E" w:rsidRDefault="00A0616E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  <w:p w:rsidR="00A0616E" w:rsidRPr="005A55F5" w:rsidRDefault="00A0616E" w:rsidP="004631D5">
            <w:pPr>
              <w:pStyle w:val="a8"/>
              <w:ind w:left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063" w:type="dxa"/>
          </w:tcPr>
          <w:p w:rsidR="00A0616E" w:rsidRPr="00004F94" w:rsidRDefault="002C66DF" w:rsidP="002C66DF">
            <w:pPr>
              <w:pStyle w:val="a8"/>
              <w:ind w:left="0"/>
              <w:jc w:val="both"/>
              <w:rPr>
                <w:b/>
              </w:rPr>
            </w:pPr>
            <w:r>
              <w:rPr>
                <w:b/>
              </w:rPr>
              <w:t xml:space="preserve">03.04 </w:t>
            </w:r>
          </w:p>
        </w:tc>
        <w:tc>
          <w:tcPr>
            <w:tcW w:w="1063" w:type="dxa"/>
          </w:tcPr>
          <w:p w:rsidR="00A0616E" w:rsidRPr="00004F94" w:rsidRDefault="00A0616E" w:rsidP="00B66F6C">
            <w:pPr>
              <w:pStyle w:val="a8"/>
              <w:ind w:left="0"/>
              <w:jc w:val="both"/>
              <w:rPr>
                <w:b/>
              </w:rPr>
            </w:pPr>
          </w:p>
        </w:tc>
        <w:tc>
          <w:tcPr>
            <w:tcW w:w="3260" w:type="dxa"/>
          </w:tcPr>
          <w:p w:rsidR="00A0616E" w:rsidRPr="00047E5C" w:rsidRDefault="00A0616E" w:rsidP="00047E5C">
            <w:pPr>
              <w:rPr>
                <w:rFonts w:cs="Aharoni"/>
                <w:sz w:val="20"/>
              </w:rPr>
            </w:pPr>
            <w:r w:rsidRPr="00047E5C">
              <w:rPr>
                <w:rFonts w:cs="Aharoni"/>
                <w:i/>
                <w:sz w:val="20"/>
              </w:rPr>
              <w:t>Знать:</w:t>
            </w:r>
            <w:r w:rsidRPr="00047E5C">
              <w:rPr>
                <w:rFonts w:cs="Aharoni"/>
                <w:sz w:val="20"/>
              </w:rPr>
              <w:t xml:space="preserve"> понятие дуги окружности, центрального угла; теорему об отрезках пересекающихся хорд с доказательством</w:t>
            </w:r>
          </w:p>
          <w:p w:rsidR="00A0616E" w:rsidRPr="00047E5C" w:rsidRDefault="00A0616E" w:rsidP="00047E5C">
            <w:pPr>
              <w:rPr>
                <w:rFonts w:cs="Aharoni"/>
                <w:i/>
                <w:sz w:val="20"/>
              </w:rPr>
            </w:pPr>
            <w:r w:rsidRPr="00047E5C">
              <w:rPr>
                <w:rFonts w:cs="Aharoni"/>
                <w:i/>
                <w:sz w:val="20"/>
              </w:rPr>
              <w:t>Уметь:</w:t>
            </w:r>
            <w:r w:rsidRPr="00047E5C">
              <w:rPr>
                <w:rFonts w:cs="Aharoni"/>
                <w:sz w:val="20"/>
              </w:rPr>
              <w:t xml:space="preserve"> решать задачи по теме</w:t>
            </w:r>
          </w:p>
        </w:tc>
        <w:tc>
          <w:tcPr>
            <w:tcW w:w="3688" w:type="dxa"/>
          </w:tcPr>
          <w:p w:rsidR="00A0616E" w:rsidRDefault="00A0616E" w:rsidP="001E7C00">
            <w:r w:rsidRPr="006A153E">
              <w:rPr>
                <w:b/>
                <w:sz w:val="24"/>
                <w:szCs w:val="24"/>
              </w:rPr>
              <w:t>П</w:t>
            </w:r>
            <w:r w:rsidRPr="00460A2B">
              <w:rPr>
                <w:sz w:val="20"/>
                <w:szCs w:val="20"/>
              </w:rPr>
              <w:t xml:space="preserve"> Строят логически обоснованное рассуждение, включающее установление причинно-следственных связей</w:t>
            </w:r>
            <w:r w:rsidRPr="006A153E">
              <w:rPr>
                <w:b/>
                <w:sz w:val="24"/>
                <w:szCs w:val="24"/>
              </w:rPr>
              <w:br/>
              <w:t>Р</w:t>
            </w:r>
            <w:proofErr w:type="gramStart"/>
            <w:r w:rsidRPr="00460A2B">
              <w:rPr>
                <w:sz w:val="20"/>
                <w:szCs w:val="20"/>
              </w:rPr>
              <w:t xml:space="preserve"> Р</w:t>
            </w:r>
            <w:proofErr w:type="gramEnd"/>
            <w:r w:rsidRPr="00460A2B">
              <w:rPr>
                <w:sz w:val="20"/>
                <w:szCs w:val="20"/>
              </w:rPr>
              <w:t>аботая по плану, сверяют свои действия с целью, вносят корректировки</w:t>
            </w:r>
            <w:r w:rsidRPr="006A153E">
              <w:rPr>
                <w:b/>
                <w:sz w:val="24"/>
                <w:szCs w:val="24"/>
              </w:rPr>
              <w:br/>
              <w:t>К</w:t>
            </w:r>
            <w:r w:rsidRPr="00460A2B">
              <w:rPr>
                <w:sz w:val="20"/>
                <w:szCs w:val="20"/>
              </w:rPr>
              <w:t xml:space="preserve"> Сотрудничают с одноклассниками при решении задач; умеют выслушать оппонента. Формулируют выводы</w:t>
            </w:r>
          </w:p>
        </w:tc>
        <w:tc>
          <w:tcPr>
            <w:tcW w:w="1701" w:type="dxa"/>
            <w:vAlign w:val="center"/>
          </w:tcPr>
          <w:p w:rsidR="00A0616E" w:rsidRPr="00460A2B" w:rsidRDefault="00A0616E" w:rsidP="00750BF1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</w:tc>
      </w:tr>
      <w:tr w:rsidR="00A0616E" w:rsidRPr="00004F94" w:rsidTr="00A12DBA">
        <w:trPr>
          <w:trHeight w:val="70"/>
        </w:trPr>
        <w:tc>
          <w:tcPr>
            <w:tcW w:w="882" w:type="dxa"/>
          </w:tcPr>
          <w:p w:rsidR="00A0616E" w:rsidRPr="00A52426" w:rsidRDefault="00A0616E" w:rsidP="00017A65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A52426">
              <w:rPr>
                <w:sz w:val="20"/>
                <w:szCs w:val="20"/>
              </w:rPr>
              <w:t>5</w:t>
            </w:r>
            <w:r w:rsidR="00017A65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A0616E" w:rsidRPr="00A52426" w:rsidRDefault="00A0616E" w:rsidP="008A04A2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A52426">
              <w:rPr>
                <w:sz w:val="20"/>
                <w:szCs w:val="20"/>
              </w:rPr>
              <w:t>5</w:t>
            </w:r>
          </w:p>
        </w:tc>
        <w:tc>
          <w:tcPr>
            <w:tcW w:w="2409" w:type="dxa"/>
          </w:tcPr>
          <w:p w:rsidR="00A0616E" w:rsidRDefault="00A0616E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 на применение теоремы о вписанном угле</w:t>
            </w:r>
          </w:p>
          <w:p w:rsidR="00A0616E" w:rsidRDefault="00A0616E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  <w:p w:rsidR="00A0616E" w:rsidRPr="00957581" w:rsidRDefault="00A0616E" w:rsidP="00884C02">
            <w:pPr>
              <w:pStyle w:val="a8"/>
              <w:ind w:left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063" w:type="dxa"/>
          </w:tcPr>
          <w:p w:rsidR="00A0616E" w:rsidRPr="00004F94" w:rsidRDefault="002C66DF" w:rsidP="00200CCC">
            <w:pPr>
              <w:pStyle w:val="a8"/>
              <w:ind w:left="0"/>
              <w:jc w:val="both"/>
              <w:rPr>
                <w:b/>
              </w:rPr>
            </w:pPr>
            <w:r>
              <w:rPr>
                <w:b/>
              </w:rPr>
              <w:t>08.04</w:t>
            </w:r>
          </w:p>
        </w:tc>
        <w:tc>
          <w:tcPr>
            <w:tcW w:w="1063" w:type="dxa"/>
          </w:tcPr>
          <w:p w:rsidR="00A0616E" w:rsidRPr="00004F94" w:rsidRDefault="00A0616E" w:rsidP="00200CCC">
            <w:pPr>
              <w:pStyle w:val="a8"/>
              <w:ind w:left="0"/>
              <w:jc w:val="both"/>
              <w:rPr>
                <w:b/>
              </w:rPr>
            </w:pPr>
          </w:p>
        </w:tc>
        <w:tc>
          <w:tcPr>
            <w:tcW w:w="3260" w:type="dxa"/>
          </w:tcPr>
          <w:p w:rsidR="00A0616E" w:rsidRPr="00047E5C" w:rsidRDefault="00A0616E" w:rsidP="00047E5C">
            <w:pPr>
              <w:rPr>
                <w:rFonts w:cs="Aharoni"/>
                <w:sz w:val="20"/>
              </w:rPr>
            </w:pPr>
            <w:r w:rsidRPr="00047E5C">
              <w:rPr>
                <w:rFonts w:cs="Aharoni"/>
                <w:i/>
                <w:sz w:val="20"/>
              </w:rPr>
              <w:t>Знать:</w:t>
            </w:r>
            <w:r w:rsidRPr="00047E5C">
              <w:rPr>
                <w:rFonts w:cs="Aharoni"/>
                <w:sz w:val="20"/>
              </w:rPr>
              <w:t xml:space="preserve"> теорему о вписанном угле и ее следствия с доказательством</w:t>
            </w:r>
          </w:p>
          <w:p w:rsidR="00A0616E" w:rsidRPr="00047E5C" w:rsidRDefault="00A0616E" w:rsidP="00047E5C">
            <w:pPr>
              <w:pStyle w:val="a8"/>
              <w:ind w:left="0"/>
              <w:jc w:val="both"/>
              <w:rPr>
                <w:b/>
                <w:sz w:val="20"/>
              </w:rPr>
            </w:pPr>
            <w:r w:rsidRPr="00047E5C">
              <w:rPr>
                <w:rFonts w:cs="Aharoni"/>
                <w:i/>
                <w:sz w:val="20"/>
              </w:rPr>
              <w:t>Уметь:</w:t>
            </w:r>
            <w:r w:rsidRPr="00047E5C">
              <w:rPr>
                <w:rFonts w:cs="Aharoni"/>
                <w:sz w:val="20"/>
              </w:rPr>
              <w:t xml:space="preserve"> решать задачи по теме</w:t>
            </w:r>
          </w:p>
        </w:tc>
        <w:tc>
          <w:tcPr>
            <w:tcW w:w="3688" w:type="dxa"/>
          </w:tcPr>
          <w:p w:rsidR="00A0616E" w:rsidRDefault="00A0616E">
            <w:r w:rsidRPr="006A153E">
              <w:rPr>
                <w:b/>
                <w:sz w:val="24"/>
                <w:szCs w:val="24"/>
              </w:rPr>
              <w:t>П</w:t>
            </w:r>
            <w:r w:rsidRPr="00460A2B">
              <w:rPr>
                <w:sz w:val="20"/>
                <w:szCs w:val="20"/>
              </w:rPr>
              <w:t xml:space="preserve"> Восстанавливают предметную ситуацию, описанную в задаче, переформулируют условие, извлекать необходимую информацию</w:t>
            </w:r>
            <w:r w:rsidRPr="006A153E">
              <w:rPr>
                <w:b/>
                <w:sz w:val="24"/>
                <w:szCs w:val="24"/>
              </w:rPr>
              <w:br/>
              <w:t>Р</w:t>
            </w:r>
            <w:proofErr w:type="gramStart"/>
            <w:r w:rsidRPr="00460A2B">
              <w:rPr>
                <w:sz w:val="20"/>
                <w:szCs w:val="20"/>
              </w:rPr>
              <w:t xml:space="preserve"> О</w:t>
            </w:r>
            <w:proofErr w:type="gramEnd"/>
            <w:r w:rsidRPr="00460A2B">
              <w:rPr>
                <w:sz w:val="20"/>
                <w:szCs w:val="20"/>
              </w:rPr>
              <w:t>ценивают степень и способы достижения цели в учебных ситуациях, исправляют ошибки с помощью учителя</w:t>
            </w:r>
            <w:r w:rsidRPr="006A153E">
              <w:rPr>
                <w:b/>
                <w:sz w:val="24"/>
                <w:szCs w:val="24"/>
              </w:rPr>
              <w:br/>
              <w:t>К</w:t>
            </w:r>
            <w:r w:rsidRPr="00460A2B">
              <w:rPr>
                <w:sz w:val="20"/>
                <w:szCs w:val="20"/>
              </w:rPr>
              <w:t xml:space="preserve"> Формулируют собственное мнение и позицию, задают вопросы, слушают собеседника</w:t>
            </w:r>
          </w:p>
        </w:tc>
        <w:tc>
          <w:tcPr>
            <w:tcW w:w="1701" w:type="dxa"/>
            <w:vAlign w:val="center"/>
          </w:tcPr>
          <w:p w:rsidR="00A0616E" w:rsidRPr="00460A2B" w:rsidRDefault="00A0616E" w:rsidP="00750BF1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</w:tc>
      </w:tr>
      <w:tr w:rsidR="00A0616E" w:rsidRPr="00004F94" w:rsidTr="00A12DBA">
        <w:trPr>
          <w:trHeight w:val="70"/>
        </w:trPr>
        <w:tc>
          <w:tcPr>
            <w:tcW w:w="882" w:type="dxa"/>
          </w:tcPr>
          <w:p w:rsidR="00A0616E" w:rsidRPr="00A52426" w:rsidRDefault="00A0616E" w:rsidP="00017A65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A52426">
              <w:rPr>
                <w:sz w:val="20"/>
                <w:szCs w:val="20"/>
              </w:rPr>
              <w:t>5</w:t>
            </w:r>
            <w:r w:rsidR="00017A65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A0616E" w:rsidRPr="00A52426" w:rsidRDefault="00A0616E" w:rsidP="008A04A2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A52426">
              <w:rPr>
                <w:sz w:val="20"/>
                <w:szCs w:val="20"/>
              </w:rPr>
              <w:t>6</w:t>
            </w:r>
          </w:p>
        </w:tc>
        <w:tc>
          <w:tcPr>
            <w:tcW w:w="2409" w:type="dxa"/>
          </w:tcPr>
          <w:p w:rsidR="00A0616E" w:rsidRDefault="00A0616E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</w:t>
            </w:r>
          </w:p>
          <w:p w:rsidR="00A0616E" w:rsidRDefault="00A0616E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  <w:p w:rsidR="00A0616E" w:rsidRDefault="00A0616E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  <w:p w:rsidR="00A0616E" w:rsidRPr="00957581" w:rsidRDefault="00A0616E" w:rsidP="00957581">
            <w:pPr>
              <w:pStyle w:val="a8"/>
              <w:ind w:left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063" w:type="dxa"/>
          </w:tcPr>
          <w:p w:rsidR="00A0616E" w:rsidRPr="00004F94" w:rsidRDefault="002C66DF" w:rsidP="008A04A2">
            <w:pPr>
              <w:pStyle w:val="a8"/>
              <w:ind w:left="0"/>
              <w:jc w:val="both"/>
              <w:rPr>
                <w:b/>
              </w:rPr>
            </w:pPr>
            <w:r>
              <w:rPr>
                <w:b/>
              </w:rPr>
              <w:t>10.04</w:t>
            </w:r>
          </w:p>
        </w:tc>
        <w:tc>
          <w:tcPr>
            <w:tcW w:w="1063" w:type="dxa"/>
          </w:tcPr>
          <w:p w:rsidR="00A0616E" w:rsidRPr="00004F94" w:rsidRDefault="00A0616E" w:rsidP="008A04A2">
            <w:pPr>
              <w:pStyle w:val="a8"/>
              <w:ind w:left="0"/>
              <w:jc w:val="both"/>
              <w:rPr>
                <w:b/>
              </w:rPr>
            </w:pPr>
          </w:p>
        </w:tc>
        <w:tc>
          <w:tcPr>
            <w:tcW w:w="3260" w:type="dxa"/>
          </w:tcPr>
          <w:p w:rsidR="00A0616E" w:rsidRPr="00047E5C" w:rsidRDefault="00A0616E" w:rsidP="00047E5C">
            <w:pPr>
              <w:rPr>
                <w:rFonts w:cs="Aharoni"/>
                <w:sz w:val="20"/>
              </w:rPr>
            </w:pPr>
            <w:r w:rsidRPr="00047E5C">
              <w:rPr>
                <w:rFonts w:cs="Aharoni"/>
                <w:i/>
                <w:sz w:val="20"/>
              </w:rPr>
              <w:t>Знать:</w:t>
            </w:r>
            <w:r w:rsidRPr="00047E5C">
              <w:rPr>
                <w:rFonts w:cs="Aharoni"/>
                <w:sz w:val="20"/>
              </w:rPr>
              <w:t xml:space="preserve"> понятия центрального и вписанного углов; теорему о вписанном угле и ее следствия; теорему об отрезках пересекающихся хорд;</w:t>
            </w:r>
          </w:p>
          <w:p w:rsidR="00A0616E" w:rsidRPr="00004F94" w:rsidRDefault="00A0616E" w:rsidP="00047E5C">
            <w:pPr>
              <w:pStyle w:val="a8"/>
              <w:ind w:left="0"/>
              <w:jc w:val="both"/>
              <w:rPr>
                <w:b/>
              </w:rPr>
            </w:pPr>
            <w:r w:rsidRPr="00047E5C">
              <w:rPr>
                <w:rFonts w:cs="Aharoni"/>
                <w:i/>
                <w:sz w:val="20"/>
              </w:rPr>
              <w:t>Уметь:</w:t>
            </w:r>
            <w:r w:rsidRPr="00047E5C">
              <w:rPr>
                <w:rFonts w:cs="Aharoni"/>
                <w:sz w:val="20"/>
              </w:rPr>
              <w:t xml:space="preserve"> решать задачи по теме</w:t>
            </w:r>
          </w:p>
        </w:tc>
        <w:tc>
          <w:tcPr>
            <w:tcW w:w="3688" w:type="dxa"/>
          </w:tcPr>
          <w:p w:rsidR="00A0616E" w:rsidRDefault="00A0616E">
            <w:r w:rsidRPr="006A153E">
              <w:rPr>
                <w:b/>
                <w:sz w:val="24"/>
                <w:szCs w:val="24"/>
              </w:rPr>
              <w:t>П</w:t>
            </w:r>
            <w:r w:rsidRPr="00460A2B">
              <w:rPr>
                <w:sz w:val="20"/>
                <w:szCs w:val="20"/>
              </w:rPr>
              <w:t xml:space="preserve"> Обрабатывают информацию и передают ее устным, письменным, графическим и символьным способами</w:t>
            </w:r>
            <w:r w:rsidRPr="006A153E">
              <w:rPr>
                <w:b/>
                <w:sz w:val="24"/>
                <w:szCs w:val="24"/>
              </w:rPr>
              <w:br/>
              <w:t>Р</w:t>
            </w:r>
            <w:proofErr w:type="gramStart"/>
            <w:r w:rsidRPr="00460A2B">
              <w:rPr>
                <w:sz w:val="20"/>
                <w:szCs w:val="20"/>
              </w:rPr>
              <w:t xml:space="preserve"> К</w:t>
            </w:r>
            <w:proofErr w:type="gramEnd"/>
            <w:r w:rsidRPr="00460A2B">
              <w:rPr>
                <w:sz w:val="20"/>
                <w:szCs w:val="20"/>
              </w:rPr>
              <w:t>ритически оценивают полученный ответ, осуществляют самоконтроль, проверяя ответ на соответствие условию</w:t>
            </w:r>
            <w:r w:rsidRPr="006A153E">
              <w:rPr>
                <w:b/>
                <w:sz w:val="24"/>
                <w:szCs w:val="24"/>
              </w:rPr>
              <w:br/>
              <w:t>К</w:t>
            </w:r>
            <w:r w:rsidRPr="00460A2B">
              <w:rPr>
                <w:sz w:val="20"/>
                <w:szCs w:val="20"/>
              </w:rPr>
              <w:t xml:space="preserve"> Проектируют и формируют учебное сотрудничество с учителем и сверстниками</w:t>
            </w:r>
          </w:p>
        </w:tc>
        <w:tc>
          <w:tcPr>
            <w:tcW w:w="1701" w:type="dxa"/>
            <w:vAlign w:val="center"/>
          </w:tcPr>
          <w:p w:rsidR="00A0616E" w:rsidRPr="00460A2B" w:rsidRDefault="00A0616E" w:rsidP="00750BF1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</w:tc>
      </w:tr>
      <w:tr w:rsidR="00A0616E" w:rsidRPr="00004F94" w:rsidTr="00A12DBA">
        <w:trPr>
          <w:trHeight w:val="70"/>
        </w:trPr>
        <w:tc>
          <w:tcPr>
            <w:tcW w:w="882" w:type="dxa"/>
          </w:tcPr>
          <w:p w:rsidR="00A0616E" w:rsidRPr="00A52426" w:rsidRDefault="00A0616E" w:rsidP="00017A65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A52426">
              <w:rPr>
                <w:sz w:val="20"/>
                <w:szCs w:val="20"/>
              </w:rPr>
              <w:t>5</w:t>
            </w:r>
            <w:r w:rsidR="00017A65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A0616E" w:rsidRPr="00A52426" w:rsidRDefault="00A0616E" w:rsidP="008A04A2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A52426">
              <w:rPr>
                <w:sz w:val="20"/>
                <w:szCs w:val="20"/>
              </w:rPr>
              <w:t>7</w:t>
            </w:r>
          </w:p>
        </w:tc>
        <w:tc>
          <w:tcPr>
            <w:tcW w:w="2409" w:type="dxa"/>
          </w:tcPr>
          <w:p w:rsidR="00A0616E" w:rsidRDefault="00A0616E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Четыре замечательные точки треугольника. </w:t>
            </w:r>
            <w:r w:rsidRPr="00B66F6C">
              <w:rPr>
                <w:sz w:val="20"/>
                <w:szCs w:val="28"/>
              </w:rPr>
              <w:t xml:space="preserve">Свойства биссектрисы угла и серединного перпендикуляра к </w:t>
            </w:r>
            <w:r w:rsidRPr="00B66F6C">
              <w:rPr>
                <w:sz w:val="20"/>
                <w:szCs w:val="28"/>
              </w:rPr>
              <w:lastRenderedPageBreak/>
              <w:t>отрезку. Треугольник. Высота, медиана, биссектриса.</w:t>
            </w:r>
          </w:p>
          <w:p w:rsidR="00A0616E" w:rsidRDefault="00A0616E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  <w:p w:rsidR="00A0616E" w:rsidRDefault="00A0616E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  <w:p w:rsidR="00A0616E" w:rsidRPr="006D402B" w:rsidRDefault="00A0616E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:rsidR="00A0616E" w:rsidRPr="00004F94" w:rsidRDefault="002C66DF" w:rsidP="00C10C01">
            <w:pPr>
              <w:rPr>
                <w:b/>
              </w:rPr>
            </w:pPr>
            <w:r>
              <w:rPr>
                <w:b/>
              </w:rPr>
              <w:lastRenderedPageBreak/>
              <w:t>15.04</w:t>
            </w:r>
          </w:p>
        </w:tc>
        <w:tc>
          <w:tcPr>
            <w:tcW w:w="1063" w:type="dxa"/>
          </w:tcPr>
          <w:p w:rsidR="00A0616E" w:rsidRPr="00004F94" w:rsidRDefault="00A0616E" w:rsidP="00C10C01">
            <w:pPr>
              <w:rPr>
                <w:b/>
              </w:rPr>
            </w:pPr>
          </w:p>
        </w:tc>
        <w:tc>
          <w:tcPr>
            <w:tcW w:w="3260" w:type="dxa"/>
          </w:tcPr>
          <w:p w:rsidR="00A0616E" w:rsidRPr="00047E5C" w:rsidRDefault="00A0616E" w:rsidP="004631D5">
            <w:pPr>
              <w:rPr>
                <w:rFonts w:cs="Aharoni"/>
                <w:sz w:val="20"/>
              </w:rPr>
            </w:pPr>
            <w:r w:rsidRPr="00047E5C">
              <w:rPr>
                <w:rFonts w:cs="Aharoni"/>
                <w:i/>
                <w:sz w:val="20"/>
              </w:rPr>
              <w:t xml:space="preserve">Знать: </w:t>
            </w:r>
            <w:r w:rsidRPr="00047E5C">
              <w:rPr>
                <w:rFonts w:cs="Aharoni"/>
                <w:sz w:val="20"/>
              </w:rPr>
              <w:t xml:space="preserve"> свойство биссектрисы угла;  понятие серединного перпендикуляра; теорему о серединном перпендикуляре с доказательством; теорему о точке </w:t>
            </w:r>
            <w:r w:rsidRPr="00047E5C">
              <w:rPr>
                <w:rFonts w:cs="Aharoni"/>
                <w:sz w:val="20"/>
              </w:rPr>
              <w:lastRenderedPageBreak/>
              <w:t>пересечения высот треугольника с доказательством</w:t>
            </w:r>
          </w:p>
          <w:p w:rsidR="00A0616E" w:rsidRPr="00134484" w:rsidRDefault="00A0616E" w:rsidP="004631D5">
            <w:pPr>
              <w:rPr>
                <w:rFonts w:cs="Aharoni"/>
              </w:rPr>
            </w:pPr>
            <w:r w:rsidRPr="00047E5C">
              <w:rPr>
                <w:rFonts w:cs="Aharoni"/>
                <w:i/>
                <w:sz w:val="20"/>
              </w:rPr>
              <w:t>Уметь:</w:t>
            </w:r>
            <w:r w:rsidRPr="00047E5C">
              <w:rPr>
                <w:rFonts w:cs="Aharoni"/>
                <w:sz w:val="20"/>
              </w:rPr>
              <w:t xml:space="preserve"> решать задачи по теме</w:t>
            </w:r>
          </w:p>
        </w:tc>
        <w:tc>
          <w:tcPr>
            <w:tcW w:w="3688" w:type="dxa"/>
          </w:tcPr>
          <w:p w:rsidR="00A0616E" w:rsidRDefault="00A0616E" w:rsidP="001E7C00">
            <w:r w:rsidRPr="006A153E">
              <w:rPr>
                <w:b/>
                <w:sz w:val="24"/>
                <w:szCs w:val="24"/>
              </w:rPr>
              <w:lastRenderedPageBreak/>
              <w:t>П</w:t>
            </w:r>
            <w:proofErr w:type="gramStart"/>
            <w:r w:rsidRPr="00460A2B">
              <w:rPr>
                <w:sz w:val="20"/>
                <w:szCs w:val="20"/>
              </w:rPr>
              <w:t xml:space="preserve"> У</w:t>
            </w:r>
            <w:proofErr w:type="gramEnd"/>
            <w:r w:rsidRPr="00460A2B">
              <w:rPr>
                <w:sz w:val="20"/>
                <w:szCs w:val="20"/>
              </w:rPr>
              <w:t>станавливают аналогии для понимания закономерностей, используют их в решении задач</w:t>
            </w:r>
            <w:r>
              <w:rPr>
                <w:sz w:val="20"/>
                <w:szCs w:val="20"/>
              </w:rPr>
              <w:t xml:space="preserve">. </w:t>
            </w:r>
            <w:r w:rsidRPr="00460A2B">
              <w:rPr>
                <w:sz w:val="20"/>
                <w:szCs w:val="20"/>
              </w:rPr>
              <w:t xml:space="preserve">Строят логически обоснованное рассуждение, </w:t>
            </w:r>
            <w:r w:rsidRPr="00460A2B">
              <w:rPr>
                <w:sz w:val="20"/>
                <w:szCs w:val="20"/>
              </w:rPr>
              <w:lastRenderedPageBreak/>
              <w:t>включающее установление причинно-следственных связей</w:t>
            </w:r>
            <w:r w:rsidRPr="006A153E">
              <w:rPr>
                <w:b/>
                <w:sz w:val="24"/>
                <w:szCs w:val="24"/>
              </w:rPr>
              <w:br/>
              <w:t>Р</w:t>
            </w:r>
            <w:proofErr w:type="gramStart"/>
            <w:r w:rsidRPr="00460A2B">
              <w:rPr>
                <w:sz w:val="20"/>
                <w:szCs w:val="20"/>
              </w:rPr>
              <w:t xml:space="preserve"> И</w:t>
            </w:r>
            <w:proofErr w:type="gramEnd"/>
            <w:r w:rsidRPr="00460A2B">
              <w:rPr>
                <w:sz w:val="20"/>
                <w:szCs w:val="20"/>
              </w:rPr>
              <w:t>сследуют ситуации, требующие оценки действия в соответствии с поставленной задачей</w:t>
            </w:r>
            <w:r>
              <w:rPr>
                <w:sz w:val="20"/>
                <w:szCs w:val="20"/>
              </w:rPr>
              <w:t xml:space="preserve">. </w:t>
            </w:r>
            <w:r w:rsidRPr="00460A2B">
              <w:rPr>
                <w:sz w:val="20"/>
                <w:szCs w:val="20"/>
              </w:rPr>
              <w:t xml:space="preserve"> Планируют алгоритм выполнения задания, корректируют работу по ходу выполнения с помощью учителя и ИКТ средств</w:t>
            </w:r>
            <w:r>
              <w:rPr>
                <w:sz w:val="20"/>
                <w:szCs w:val="20"/>
              </w:rPr>
              <w:t>.</w:t>
            </w:r>
            <w:r w:rsidRPr="00460A2B">
              <w:rPr>
                <w:sz w:val="20"/>
                <w:szCs w:val="20"/>
              </w:rPr>
              <w:t xml:space="preserve"> Работая по плану, сверяют свои действия с целью, вносят корректировки</w:t>
            </w:r>
            <w:r>
              <w:rPr>
                <w:sz w:val="20"/>
                <w:szCs w:val="20"/>
              </w:rPr>
              <w:t>.</w:t>
            </w:r>
            <w:r w:rsidRPr="006A153E">
              <w:rPr>
                <w:b/>
                <w:sz w:val="24"/>
                <w:szCs w:val="24"/>
              </w:rPr>
              <w:br/>
              <w:t>К</w:t>
            </w:r>
            <w:proofErr w:type="gramStart"/>
            <w:r>
              <w:rPr>
                <w:b/>
                <w:sz w:val="24"/>
                <w:szCs w:val="24"/>
              </w:rPr>
              <w:t xml:space="preserve"> </w:t>
            </w:r>
            <w:r w:rsidRPr="00460A2B">
              <w:rPr>
                <w:sz w:val="20"/>
                <w:szCs w:val="20"/>
              </w:rPr>
              <w:t>О</w:t>
            </w:r>
            <w:proofErr w:type="gramEnd"/>
            <w:r w:rsidRPr="00460A2B">
              <w:rPr>
                <w:sz w:val="20"/>
                <w:szCs w:val="20"/>
              </w:rPr>
              <w:t>тстаивают свою точку зрения, подтверждают фактам</w:t>
            </w:r>
            <w:r>
              <w:rPr>
                <w:sz w:val="20"/>
                <w:szCs w:val="20"/>
              </w:rPr>
              <w:t xml:space="preserve">. </w:t>
            </w:r>
            <w:r w:rsidRPr="00460A2B">
              <w:rPr>
                <w:sz w:val="20"/>
                <w:szCs w:val="20"/>
              </w:rPr>
              <w:t>Предвидят появление конфликтов при наличии различных точек зрения. Принимают точку зрения другог</w:t>
            </w:r>
            <w:r>
              <w:rPr>
                <w:sz w:val="20"/>
                <w:szCs w:val="20"/>
              </w:rPr>
              <w:t>о.</w:t>
            </w:r>
            <w:r w:rsidRPr="00460A2B">
              <w:rPr>
                <w:sz w:val="20"/>
                <w:szCs w:val="20"/>
              </w:rPr>
              <w:t xml:space="preserve"> Сотрудничают с одноклассниками при решении задач; умеют выслушать оппонента. Формулируют выводы</w:t>
            </w:r>
          </w:p>
        </w:tc>
        <w:tc>
          <w:tcPr>
            <w:tcW w:w="1701" w:type="dxa"/>
            <w:vAlign w:val="center"/>
          </w:tcPr>
          <w:p w:rsidR="00A0616E" w:rsidRPr="00460A2B" w:rsidRDefault="00A0616E" w:rsidP="00750BF1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</w:tc>
      </w:tr>
      <w:tr w:rsidR="00A0616E" w:rsidRPr="00004F94" w:rsidTr="00A12DBA">
        <w:trPr>
          <w:trHeight w:val="70"/>
        </w:trPr>
        <w:tc>
          <w:tcPr>
            <w:tcW w:w="882" w:type="dxa"/>
          </w:tcPr>
          <w:p w:rsidR="00A0616E" w:rsidRPr="00A52426" w:rsidRDefault="00A0616E" w:rsidP="00017A65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A52426">
              <w:rPr>
                <w:sz w:val="20"/>
                <w:szCs w:val="20"/>
              </w:rPr>
              <w:lastRenderedPageBreak/>
              <w:t>5</w:t>
            </w:r>
            <w:r w:rsidR="00017A65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A0616E" w:rsidRPr="00A52426" w:rsidRDefault="00A0616E" w:rsidP="008A04A2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A52426">
              <w:rPr>
                <w:sz w:val="20"/>
                <w:szCs w:val="20"/>
              </w:rPr>
              <w:t>8</w:t>
            </w:r>
          </w:p>
        </w:tc>
        <w:tc>
          <w:tcPr>
            <w:tcW w:w="2409" w:type="dxa"/>
          </w:tcPr>
          <w:p w:rsidR="00A0616E" w:rsidRDefault="00A0616E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</w:t>
            </w:r>
          </w:p>
          <w:p w:rsidR="00A0616E" w:rsidRDefault="00A0616E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  <w:p w:rsidR="00A0616E" w:rsidRPr="00957581" w:rsidRDefault="00A0616E" w:rsidP="004631D5">
            <w:pPr>
              <w:pStyle w:val="a8"/>
              <w:ind w:left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063" w:type="dxa"/>
          </w:tcPr>
          <w:p w:rsidR="00A0616E" w:rsidRPr="00004F94" w:rsidRDefault="002C66DF" w:rsidP="00200CCC">
            <w:pPr>
              <w:rPr>
                <w:b/>
              </w:rPr>
            </w:pPr>
            <w:r>
              <w:rPr>
                <w:b/>
              </w:rPr>
              <w:t>17.04</w:t>
            </w:r>
          </w:p>
        </w:tc>
        <w:tc>
          <w:tcPr>
            <w:tcW w:w="1063" w:type="dxa"/>
          </w:tcPr>
          <w:p w:rsidR="00A0616E" w:rsidRPr="00004F94" w:rsidRDefault="00A0616E" w:rsidP="00200CCC">
            <w:pPr>
              <w:rPr>
                <w:b/>
              </w:rPr>
            </w:pPr>
          </w:p>
        </w:tc>
        <w:tc>
          <w:tcPr>
            <w:tcW w:w="3260" w:type="dxa"/>
          </w:tcPr>
          <w:p w:rsidR="00A0616E" w:rsidRPr="00047E5C" w:rsidRDefault="00A0616E" w:rsidP="00047E5C">
            <w:pPr>
              <w:rPr>
                <w:rFonts w:cs="Aharoni"/>
                <w:sz w:val="20"/>
              </w:rPr>
            </w:pPr>
            <w:r w:rsidRPr="00047E5C">
              <w:rPr>
                <w:rFonts w:cs="Aharoni"/>
                <w:i/>
                <w:sz w:val="20"/>
              </w:rPr>
              <w:t xml:space="preserve">Знать: </w:t>
            </w:r>
            <w:r w:rsidRPr="00047E5C">
              <w:rPr>
                <w:rFonts w:cs="Aharoni"/>
                <w:sz w:val="20"/>
              </w:rPr>
              <w:t xml:space="preserve"> свойство биссектрисы угла;  понятие серединного перпендикуляра; теорему о серединном перпендикуляре с доказательством; теорему о точке пересечения высот треугольника с доказательством</w:t>
            </w:r>
          </w:p>
          <w:p w:rsidR="00A0616E" w:rsidRPr="008F2DC4" w:rsidRDefault="00A0616E" w:rsidP="00047E5C">
            <w:pPr>
              <w:rPr>
                <w:rFonts w:cs="Aharoni"/>
              </w:rPr>
            </w:pPr>
            <w:r w:rsidRPr="00047E5C">
              <w:rPr>
                <w:rFonts w:cs="Aharoni"/>
                <w:i/>
                <w:sz w:val="20"/>
              </w:rPr>
              <w:t>Уметь:</w:t>
            </w:r>
            <w:r w:rsidRPr="00047E5C">
              <w:rPr>
                <w:rFonts w:cs="Aharoni"/>
                <w:sz w:val="20"/>
              </w:rPr>
              <w:t xml:space="preserve"> решать задачи по теме</w:t>
            </w:r>
          </w:p>
        </w:tc>
        <w:tc>
          <w:tcPr>
            <w:tcW w:w="3688" w:type="dxa"/>
          </w:tcPr>
          <w:p w:rsidR="00A0616E" w:rsidRDefault="00A0616E">
            <w:r w:rsidRPr="006A153E">
              <w:rPr>
                <w:b/>
                <w:sz w:val="24"/>
                <w:szCs w:val="24"/>
              </w:rPr>
              <w:t>П</w:t>
            </w:r>
            <w:r w:rsidRPr="00460A2B">
              <w:rPr>
                <w:sz w:val="20"/>
                <w:szCs w:val="20"/>
              </w:rPr>
              <w:t xml:space="preserve"> Строят логически обоснованное рассуждение, включающее установление причинно-следственных связей</w:t>
            </w:r>
            <w:r w:rsidRPr="006A153E">
              <w:rPr>
                <w:b/>
                <w:sz w:val="24"/>
                <w:szCs w:val="24"/>
              </w:rPr>
              <w:br/>
              <w:t>Р</w:t>
            </w:r>
            <w:proofErr w:type="gramStart"/>
            <w:r w:rsidRPr="00460A2B">
              <w:rPr>
                <w:sz w:val="20"/>
                <w:szCs w:val="20"/>
              </w:rPr>
              <w:t xml:space="preserve"> П</w:t>
            </w:r>
            <w:proofErr w:type="gramEnd"/>
            <w:r w:rsidRPr="00460A2B">
              <w:rPr>
                <w:sz w:val="20"/>
                <w:szCs w:val="20"/>
              </w:rPr>
              <w:t>рименяют установленные правила в планировании способа решения</w:t>
            </w:r>
            <w:r w:rsidRPr="006A153E">
              <w:rPr>
                <w:b/>
                <w:sz w:val="24"/>
                <w:szCs w:val="24"/>
              </w:rPr>
              <w:br/>
              <w:t>К</w:t>
            </w:r>
            <w:r w:rsidRPr="00460A2B">
              <w:rPr>
                <w:sz w:val="20"/>
                <w:szCs w:val="20"/>
              </w:rPr>
              <w:t xml:space="preserve"> Приводят аргументы в пользу своей точки зрения, подтверждают ее фактами</w:t>
            </w:r>
          </w:p>
        </w:tc>
        <w:tc>
          <w:tcPr>
            <w:tcW w:w="1701" w:type="dxa"/>
            <w:vAlign w:val="center"/>
          </w:tcPr>
          <w:p w:rsidR="00A0616E" w:rsidRPr="00460A2B" w:rsidRDefault="00A0616E" w:rsidP="00750BF1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</w:tc>
      </w:tr>
      <w:tr w:rsidR="00A0616E" w:rsidRPr="00004F94" w:rsidTr="00A12DBA">
        <w:trPr>
          <w:trHeight w:val="70"/>
        </w:trPr>
        <w:tc>
          <w:tcPr>
            <w:tcW w:w="882" w:type="dxa"/>
          </w:tcPr>
          <w:p w:rsidR="00A0616E" w:rsidRPr="00A52426" w:rsidRDefault="00A0616E" w:rsidP="00017A65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A52426">
              <w:rPr>
                <w:sz w:val="20"/>
                <w:szCs w:val="20"/>
              </w:rPr>
              <w:t>5</w:t>
            </w:r>
            <w:r w:rsidR="00017A65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A0616E" w:rsidRPr="00A52426" w:rsidRDefault="00A0616E" w:rsidP="008A04A2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A52426">
              <w:rPr>
                <w:sz w:val="20"/>
                <w:szCs w:val="20"/>
              </w:rPr>
              <w:t>9</w:t>
            </w:r>
          </w:p>
        </w:tc>
        <w:tc>
          <w:tcPr>
            <w:tcW w:w="2409" w:type="dxa"/>
          </w:tcPr>
          <w:p w:rsidR="00A0616E" w:rsidRDefault="00A0616E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Вписанная окружность. Окружность, вписанная в треугольник.</w:t>
            </w:r>
          </w:p>
          <w:p w:rsidR="00A0616E" w:rsidRDefault="00A0616E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004296">
              <w:rPr>
                <w:sz w:val="20"/>
              </w:rPr>
              <w:t>Описанные многоугольники, правильные многоугольники.</w:t>
            </w:r>
          </w:p>
          <w:p w:rsidR="00A0616E" w:rsidRDefault="00A0616E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  <w:p w:rsidR="00A0616E" w:rsidRPr="006D402B" w:rsidRDefault="00A0616E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:rsidR="00A0616E" w:rsidRPr="00004F94" w:rsidRDefault="002C66DF" w:rsidP="00542BC5">
            <w:pPr>
              <w:rPr>
                <w:b/>
              </w:rPr>
            </w:pPr>
            <w:r>
              <w:rPr>
                <w:b/>
              </w:rPr>
              <w:t>22.04</w:t>
            </w:r>
          </w:p>
        </w:tc>
        <w:tc>
          <w:tcPr>
            <w:tcW w:w="1063" w:type="dxa"/>
          </w:tcPr>
          <w:p w:rsidR="00A0616E" w:rsidRPr="00004F94" w:rsidRDefault="00A0616E" w:rsidP="00542BC5">
            <w:pPr>
              <w:rPr>
                <w:b/>
              </w:rPr>
            </w:pPr>
          </w:p>
        </w:tc>
        <w:tc>
          <w:tcPr>
            <w:tcW w:w="3260" w:type="dxa"/>
          </w:tcPr>
          <w:p w:rsidR="00A0616E" w:rsidRPr="00047E5C" w:rsidRDefault="00A0616E" w:rsidP="004631D5">
            <w:pPr>
              <w:rPr>
                <w:rFonts w:cs="Aharoni"/>
                <w:sz w:val="20"/>
              </w:rPr>
            </w:pPr>
            <w:r w:rsidRPr="00047E5C">
              <w:rPr>
                <w:rFonts w:cs="Aharoni"/>
                <w:i/>
                <w:sz w:val="20"/>
              </w:rPr>
              <w:t xml:space="preserve">Знать: </w:t>
            </w:r>
            <w:r w:rsidRPr="00047E5C">
              <w:rPr>
                <w:rFonts w:cs="Aharoni"/>
                <w:sz w:val="20"/>
              </w:rPr>
              <w:t>понятия вписанной описанной окружности. Теорема об окружности, вписанной в треугольник с доказательством</w:t>
            </w:r>
          </w:p>
          <w:p w:rsidR="00A0616E" w:rsidRPr="00047E5C" w:rsidRDefault="00A0616E" w:rsidP="004631D5">
            <w:pPr>
              <w:rPr>
                <w:rFonts w:cs="Aharoni"/>
                <w:sz w:val="20"/>
              </w:rPr>
            </w:pPr>
            <w:r w:rsidRPr="00047E5C">
              <w:rPr>
                <w:rFonts w:cs="Aharoni"/>
                <w:i/>
                <w:sz w:val="20"/>
              </w:rPr>
              <w:t>Уметь:</w:t>
            </w:r>
            <w:r w:rsidRPr="00047E5C">
              <w:rPr>
                <w:rFonts w:cs="Aharoni"/>
                <w:sz w:val="20"/>
              </w:rPr>
              <w:t xml:space="preserve"> решать задачи по теме</w:t>
            </w:r>
          </w:p>
        </w:tc>
        <w:tc>
          <w:tcPr>
            <w:tcW w:w="3688" w:type="dxa"/>
          </w:tcPr>
          <w:p w:rsidR="00A0616E" w:rsidRDefault="00A0616E" w:rsidP="001E7C00">
            <w:r w:rsidRPr="006A153E">
              <w:rPr>
                <w:b/>
                <w:sz w:val="24"/>
                <w:szCs w:val="24"/>
              </w:rPr>
              <w:t>П</w:t>
            </w:r>
            <w:r w:rsidRPr="00460A2B">
              <w:rPr>
                <w:sz w:val="20"/>
                <w:szCs w:val="20"/>
              </w:rPr>
              <w:t xml:space="preserve"> Строят логически обоснованное рассуждение, включающее установление причинно-следственных связей</w:t>
            </w:r>
            <w:r w:rsidRPr="006A153E">
              <w:rPr>
                <w:b/>
                <w:sz w:val="24"/>
                <w:szCs w:val="24"/>
              </w:rPr>
              <w:br/>
              <w:t>Р</w:t>
            </w:r>
            <w:proofErr w:type="gramStart"/>
            <w:r w:rsidRPr="00460A2B">
              <w:rPr>
                <w:sz w:val="20"/>
                <w:szCs w:val="20"/>
              </w:rPr>
              <w:t xml:space="preserve"> П</w:t>
            </w:r>
            <w:proofErr w:type="gramEnd"/>
            <w:r w:rsidRPr="00460A2B">
              <w:rPr>
                <w:sz w:val="20"/>
                <w:szCs w:val="20"/>
              </w:rPr>
              <w:t>рименяют установленные правила в планировании способа решения</w:t>
            </w:r>
            <w:r w:rsidRPr="006A153E">
              <w:rPr>
                <w:b/>
                <w:sz w:val="24"/>
                <w:szCs w:val="24"/>
              </w:rPr>
              <w:br/>
              <w:t>К</w:t>
            </w:r>
            <w:r w:rsidRPr="00460A2B">
              <w:rPr>
                <w:sz w:val="20"/>
                <w:szCs w:val="20"/>
              </w:rPr>
              <w:t xml:space="preserve"> Приводят аргументы в пользу своей точки зрения, подтверждают ее фактами</w:t>
            </w:r>
          </w:p>
        </w:tc>
        <w:tc>
          <w:tcPr>
            <w:tcW w:w="1701" w:type="dxa"/>
            <w:vAlign w:val="center"/>
          </w:tcPr>
          <w:p w:rsidR="00A0616E" w:rsidRPr="00460A2B" w:rsidRDefault="00A0616E" w:rsidP="00750BF1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</w:tc>
      </w:tr>
      <w:tr w:rsidR="00A0616E" w:rsidRPr="00004F94" w:rsidTr="00A12DBA">
        <w:trPr>
          <w:trHeight w:val="70"/>
        </w:trPr>
        <w:tc>
          <w:tcPr>
            <w:tcW w:w="882" w:type="dxa"/>
          </w:tcPr>
          <w:p w:rsidR="00A0616E" w:rsidRPr="00A52426" w:rsidRDefault="00A0616E" w:rsidP="00017A65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A52426">
              <w:rPr>
                <w:sz w:val="20"/>
                <w:szCs w:val="20"/>
              </w:rPr>
              <w:t>5</w:t>
            </w:r>
            <w:r w:rsidR="00017A65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A0616E" w:rsidRPr="00A52426" w:rsidRDefault="00A0616E" w:rsidP="008A04A2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A52426">
              <w:rPr>
                <w:sz w:val="20"/>
                <w:szCs w:val="20"/>
              </w:rPr>
              <w:t>10</w:t>
            </w:r>
          </w:p>
        </w:tc>
        <w:tc>
          <w:tcPr>
            <w:tcW w:w="2409" w:type="dxa"/>
          </w:tcPr>
          <w:p w:rsidR="00A0616E" w:rsidRDefault="00A0616E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</w:t>
            </w:r>
          </w:p>
          <w:p w:rsidR="00A0616E" w:rsidRDefault="00A0616E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  <w:p w:rsidR="00A0616E" w:rsidRDefault="00A0616E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  <w:p w:rsidR="00A0616E" w:rsidRPr="00957581" w:rsidRDefault="00A0616E" w:rsidP="004631D5">
            <w:pPr>
              <w:pStyle w:val="a8"/>
              <w:ind w:left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063" w:type="dxa"/>
          </w:tcPr>
          <w:p w:rsidR="00A0616E" w:rsidRPr="00004F94" w:rsidRDefault="002C66DF" w:rsidP="008A04A2">
            <w:pPr>
              <w:pStyle w:val="a8"/>
              <w:ind w:left="0"/>
              <w:jc w:val="both"/>
              <w:rPr>
                <w:b/>
              </w:rPr>
            </w:pPr>
            <w:r>
              <w:rPr>
                <w:b/>
              </w:rPr>
              <w:t>24.02</w:t>
            </w:r>
          </w:p>
        </w:tc>
        <w:tc>
          <w:tcPr>
            <w:tcW w:w="1063" w:type="dxa"/>
          </w:tcPr>
          <w:p w:rsidR="00A0616E" w:rsidRPr="00004F94" w:rsidRDefault="00A0616E" w:rsidP="008A04A2">
            <w:pPr>
              <w:pStyle w:val="a8"/>
              <w:ind w:left="0"/>
              <w:jc w:val="both"/>
              <w:rPr>
                <w:b/>
              </w:rPr>
            </w:pPr>
          </w:p>
        </w:tc>
        <w:tc>
          <w:tcPr>
            <w:tcW w:w="3260" w:type="dxa"/>
          </w:tcPr>
          <w:p w:rsidR="00A0616E" w:rsidRPr="00047E5C" w:rsidRDefault="00A0616E" w:rsidP="004631D5">
            <w:pPr>
              <w:rPr>
                <w:rFonts w:cs="Aharoni"/>
                <w:sz w:val="20"/>
              </w:rPr>
            </w:pPr>
            <w:r w:rsidRPr="00047E5C">
              <w:rPr>
                <w:rFonts w:cs="Aharoni"/>
                <w:i/>
                <w:sz w:val="20"/>
              </w:rPr>
              <w:t xml:space="preserve">Знать: </w:t>
            </w:r>
            <w:r w:rsidRPr="00047E5C">
              <w:rPr>
                <w:rFonts w:cs="Aharoni"/>
                <w:sz w:val="20"/>
              </w:rPr>
              <w:t>свойство описанного четырехугольника с доказательством</w:t>
            </w:r>
          </w:p>
          <w:p w:rsidR="00A0616E" w:rsidRPr="00047E5C" w:rsidRDefault="00A0616E" w:rsidP="004631D5">
            <w:pPr>
              <w:rPr>
                <w:rFonts w:cs="Aharoni"/>
                <w:sz w:val="20"/>
              </w:rPr>
            </w:pPr>
            <w:r w:rsidRPr="00047E5C">
              <w:rPr>
                <w:rFonts w:cs="Aharoni"/>
                <w:i/>
                <w:sz w:val="20"/>
              </w:rPr>
              <w:t>Уметь:</w:t>
            </w:r>
            <w:r w:rsidRPr="00047E5C">
              <w:rPr>
                <w:rFonts w:cs="Aharoni"/>
                <w:sz w:val="20"/>
              </w:rPr>
              <w:t xml:space="preserve"> решать задачи по теме</w:t>
            </w:r>
          </w:p>
        </w:tc>
        <w:tc>
          <w:tcPr>
            <w:tcW w:w="3688" w:type="dxa"/>
          </w:tcPr>
          <w:p w:rsidR="00A0616E" w:rsidRDefault="00A0616E">
            <w:r w:rsidRPr="006A153E">
              <w:rPr>
                <w:b/>
                <w:sz w:val="24"/>
                <w:szCs w:val="24"/>
              </w:rPr>
              <w:t>П</w:t>
            </w:r>
            <w:r w:rsidRPr="00460A2B">
              <w:rPr>
                <w:sz w:val="20"/>
                <w:szCs w:val="20"/>
              </w:rPr>
              <w:t xml:space="preserve"> Восстанавливают предметную ситуацию, описанную в задаче, переформулируют условие, извлекать </w:t>
            </w:r>
            <w:r w:rsidRPr="00460A2B">
              <w:rPr>
                <w:sz w:val="20"/>
                <w:szCs w:val="20"/>
              </w:rPr>
              <w:lastRenderedPageBreak/>
              <w:t>необходимую информацию</w:t>
            </w:r>
            <w:r w:rsidRPr="006A153E">
              <w:rPr>
                <w:b/>
                <w:sz w:val="24"/>
                <w:szCs w:val="24"/>
              </w:rPr>
              <w:br/>
              <w:t>Р</w:t>
            </w:r>
            <w:proofErr w:type="gramStart"/>
            <w:r w:rsidRPr="00460A2B">
              <w:rPr>
                <w:sz w:val="20"/>
                <w:szCs w:val="20"/>
              </w:rPr>
              <w:t xml:space="preserve"> О</w:t>
            </w:r>
            <w:proofErr w:type="gramEnd"/>
            <w:r w:rsidRPr="00460A2B">
              <w:rPr>
                <w:sz w:val="20"/>
                <w:szCs w:val="20"/>
              </w:rPr>
              <w:t>ценивают степень и способы достижения цели в учебных ситуациях, исправляют ошибки с помощью учителя</w:t>
            </w:r>
            <w:r w:rsidRPr="006A153E">
              <w:rPr>
                <w:b/>
                <w:sz w:val="24"/>
                <w:szCs w:val="24"/>
              </w:rPr>
              <w:br/>
              <w:t>К</w:t>
            </w:r>
            <w:r w:rsidRPr="00460A2B">
              <w:rPr>
                <w:sz w:val="20"/>
                <w:szCs w:val="20"/>
              </w:rPr>
              <w:t xml:space="preserve"> Верно используют в устной и письменной речи математические термины. Различают в речи собеседника аргументы и факты</w:t>
            </w:r>
          </w:p>
        </w:tc>
        <w:tc>
          <w:tcPr>
            <w:tcW w:w="1701" w:type="dxa"/>
            <w:vAlign w:val="center"/>
          </w:tcPr>
          <w:p w:rsidR="00A0616E" w:rsidRPr="00460A2B" w:rsidRDefault="00A0616E" w:rsidP="00750BF1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</w:tc>
      </w:tr>
      <w:tr w:rsidR="00A0616E" w:rsidRPr="00004F94" w:rsidTr="00A12DBA">
        <w:trPr>
          <w:trHeight w:val="70"/>
        </w:trPr>
        <w:tc>
          <w:tcPr>
            <w:tcW w:w="882" w:type="dxa"/>
          </w:tcPr>
          <w:p w:rsidR="00A0616E" w:rsidRPr="00A52426" w:rsidRDefault="00017A65" w:rsidP="008A04A2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60</w:t>
            </w:r>
          </w:p>
        </w:tc>
        <w:tc>
          <w:tcPr>
            <w:tcW w:w="850" w:type="dxa"/>
          </w:tcPr>
          <w:p w:rsidR="00A0616E" w:rsidRPr="00A52426" w:rsidRDefault="00A0616E" w:rsidP="008A04A2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A52426">
              <w:rPr>
                <w:sz w:val="20"/>
                <w:szCs w:val="20"/>
              </w:rPr>
              <w:t>11</w:t>
            </w:r>
          </w:p>
        </w:tc>
        <w:tc>
          <w:tcPr>
            <w:tcW w:w="2409" w:type="dxa"/>
          </w:tcPr>
          <w:p w:rsidR="00A0616E" w:rsidRDefault="00A0616E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Описанная окружность. Окружность, описанная около треугольника. </w:t>
            </w:r>
          </w:p>
          <w:p w:rsidR="00A0616E" w:rsidRDefault="00A0616E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004296">
              <w:rPr>
                <w:sz w:val="20"/>
              </w:rPr>
              <w:t>Вписанные многоугольники,  правильные многоугольники.</w:t>
            </w:r>
          </w:p>
          <w:p w:rsidR="00A0616E" w:rsidRDefault="00A0616E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  <w:p w:rsidR="00A0616E" w:rsidRPr="006D402B" w:rsidRDefault="00A0616E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:rsidR="00A0616E" w:rsidRPr="00004F94" w:rsidRDefault="002C66DF" w:rsidP="00004296">
            <w:pPr>
              <w:rPr>
                <w:b/>
              </w:rPr>
            </w:pPr>
            <w:r>
              <w:rPr>
                <w:b/>
              </w:rPr>
              <w:t>29.02</w:t>
            </w:r>
          </w:p>
        </w:tc>
        <w:tc>
          <w:tcPr>
            <w:tcW w:w="1063" w:type="dxa"/>
          </w:tcPr>
          <w:p w:rsidR="00A0616E" w:rsidRPr="00004F94" w:rsidRDefault="00A0616E" w:rsidP="00004296">
            <w:pPr>
              <w:rPr>
                <w:b/>
              </w:rPr>
            </w:pPr>
          </w:p>
        </w:tc>
        <w:tc>
          <w:tcPr>
            <w:tcW w:w="3260" w:type="dxa"/>
          </w:tcPr>
          <w:p w:rsidR="00A0616E" w:rsidRPr="00047E5C" w:rsidRDefault="00A0616E" w:rsidP="004631D5">
            <w:pPr>
              <w:rPr>
                <w:rFonts w:cs="Aharoni"/>
                <w:sz w:val="20"/>
              </w:rPr>
            </w:pPr>
            <w:r w:rsidRPr="00047E5C">
              <w:rPr>
                <w:rFonts w:cs="Aharoni"/>
                <w:sz w:val="20"/>
              </w:rPr>
              <w:t xml:space="preserve"> </w:t>
            </w:r>
            <w:r w:rsidRPr="00047E5C">
              <w:rPr>
                <w:rFonts w:cs="Aharoni"/>
                <w:i/>
                <w:sz w:val="20"/>
              </w:rPr>
              <w:t xml:space="preserve">Знать: </w:t>
            </w:r>
            <w:r w:rsidRPr="00047E5C">
              <w:rPr>
                <w:rFonts w:cs="Aharoni"/>
                <w:sz w:val="20"/>
              </w:rPr>
              <w:t xml:space="preserve">понятие описанного около окружности многоугольника и вписанного в окружность многоугольника; теорему об окружности, описанной около треугольника </w:t>
            </w:r>
          </w:p>
          <w:p w:rsidR="00A0616E" w:rsidRPr="00047E5C" w:rsidRDefault="00A0616E" w:rsidP="004631D5">
            <w:pPr>
              <w:rPr>
                <w:rFonts w:cs="Aharoni"/>
                <w:sz w:val="20"/>
              </w:rPr>
            </w:pPr>
            <w:r w:rsidRPr="00047E5C">
              <w:rPr>
                <w:rFonts w:cs="Aharoni"/>
                <w:i/>
                <w:sz w:val="20"/>
              </w:rPr>
              <w:t>Уметь:</w:t>
            </w:r>
            <w:r w:rsidRPr="00047E5C">
              <w:rPr>
                <w:rFonts w:cs="Aharoni"/>
                <w:sz w:val="20"/>
              </w:rPr>
              <w:t xml:space="preserve"> решать задачи по теме</w:t>
            </w:r>
          </w:p>
        </w:tc>
        <w:tc>
          <w:tcPr>
            <w:tcW w:w="3688" w:type="dxa"/>
          </w:tcPr>
          <w:p w:rsidR="00A0616E" w:rsidRDefault="00A0616E">
            <w:r w:rsidRPr="006A153E">
              <w:rPr>
                <w:b/>
                <w:sz w:val="24"/>
                <w:szCs w:val="24"/>
              </w:rPr>
              <w:t>П</w:t>
            </w:r>
            <w:r w:rsidRPr="00460A2B">
              <w:rPr>
                <w:sz w:val="20"/>
                <w:szCs w:val="20"/>
              </w:rPr>
              <w:t xml:space="preserve"> Проявляют интерес к креативной деятельности, активности при подготовке иллюстраций изучаемых понятий</w:t>
            </w:r>
            <w:r w:rsidRPr="006A153E">
              <w:rPr>
                <w:b/>
                <w:sz w:val="24"/>
                <w:szCs w:val="24"/>
              </w:rPr>
              <w:br/>
              <w:t>Р</w:t>
            </w:r>
            <w:proofErr w:type="gramStart"/>
            <w:r w:rsidRPr="00460A2B">
              <w:rPr>
                <w:sz w:val="20"/>
                <w:szCs w:val="20"/>
              </w:rPr>
              <w:t xml:space="preserve"> В</w:t>
            </w:r>
            <w:proofErr w:type="gramEnd"/>
            <w:r w:rsidRPr="00460A2B">
              <w:rPr>
                <w:sz w:val="20"/>
                <w:szCs w:val="20"/>
              </w:rPr>
              <w:t>осстанавливают предметную ситуацию, описанную в задаче, переформулируют условие, извлекать необходимую информацию</w:t>
            </w:r>
            <w:r w:rsidRPr="006A153E">
              <w:rPr>
                <w:b/>
                <w:sz w:val="24"/>
                <w:szCs w:val="24"/>
              </w:rPr>
              <w:br/>
              <w:t>К</w:t>
            </w:r>
            <w:r w:rsidRPr="00460A2B">
              <w:rPr>
                <w:sz w:val="20"/>
                <w:szCs w:val="20"/>
              </w:rPr>
              <w:t xml:space="preserve"> Оценивают степень и способы достижения цели в учебных ситуациях, исправляют ошибки с помощью учителя</w:t>
            </w:r>
          </w:p>
        </w:tc>
        <w:tc>
          <w:tcPr>
            <w:tcW w:w="1701" w:type="dxa"/>
            <w:vAlign w:val="center"/>
          </w:tcPr>
          <w:p w:rsidR="00A0616E" w:rsidRPr="00460A2B" w:rsidRDefault="00A0616E" w:rsidP="00750BF1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</w:tc>
      </w:tr>
      <w:tr w:rsidR="00A0616E" w:rsidRPr="00004F94" w:rsidTr="00A12DBA">
        <w:trPr>
          <w:trHeight w:val="70"/>
        </w:trPr>
        <w:tc>
          <w:tcPr>
            <w:tcW w:w="882" w:type="dxa"/>
          </w:tcPr>
          <w:p w:rsidR="00A0616E" w:rsidRPr="00A52426" w:rsidRDefault="00017A65" w:rsidP="008A04A2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850" w:type="dxa"/>
          </w:tcPr>
          <w:p w:rsidR="00A0616E" w:rsidRPr="00A52426" w:rsidRDefault="00A0616E" w:rsidP="008A04A2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A52426">
              <w:rPr>
                <w:sz w:val="20"/>
                <w:szCs w:val="20"/>
              </w:rPr>
              <w:t>12</w:t>
            </w:r>
          </w:p>
        </w:tc>
        <w:tc>
          <w:tcPr>
            <w:tcW w:w="2409" w:type="dxa"/>
          </w:tcPr>
          <w:p w:rsidR="00A0616E" w:rsidRDefault="00A0616E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</w:t>
            </w:r>
          </w:p>
          <w:p w:rsidR="00A0616E" w:rsidRDefault="00A0616E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  <w:p w:rsidR="00A0616E" w:rsidRDefault="00A0616E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  <w:p w:rsidR="00A0616E" w:rsidRDefault="00A0616E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  <w:p w:rsidR="00A0616E" w:rsidRPr="00957581" w:rsidRDefault="00A0616E" w:rsidP="004631D5">
            <w:pPr>
              <w:pStyle w:val="a8"/>
              <w:ind w:left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063" w:type="dxa"/>
          </w:tcPr>
          <w:p w:rsidR="00A0616E" w:rsidRPr="00004F94" w:rsidRDefault="002C66DF" w:rsidP="008A04A2">
            <w:pPr>
              <w:pStyle w:val="a8"/>
              <w:ind w:left="0"/>
              <w:jc w:val="both"/>
              <w:rPr>
                <w:b/>
              </w:rPr>
            </w:pPr>
            <w:r>
              <w:rPr>
                <w:b/>
              </w:rPr>
              <w:t>06.05</w:t>
            </w:r>
          </w:p>
        </w:tc>
        <w:tc>
          <w:tcPr>
            <w:tcW w:w="1063" w:type="dxa"/>
          </w:tcPr>
          <w:p w:rsidR="00A0616E" w:rsidRPr="00004F94" w:rsidRDefault="00A0616E" w:rsidP="008A04A2">
            <w:pPr>
              <w:pStyle w:val="a8"/>
              <w:ind w:left="0"/>
              <w:jc w:val="both"/>
              <w:rPr>
                <w:b/>
              </w:rPr>
            </w:pPr>
          </w:p>
        </w:tc>
        <w:tc>
          <w:tcPr>
            <w:tcW w:w="3260" w:type="dxa"/>
          </w:tcPr>
          <w:p w:rsidR="00A0616E" w:rsidRPr="00047E5C" w:rsidRDefault="00A0616E" w:rsidP="004631D5">
            <w:pPr>
              <w:rPr>
                <w:rFonts w:cs="Aharoni"/>
                <w:sz w:val="20"/>
              </w:rPr>
            </w:pPr>
            <w:r w:rsidRPr="00047E5C">
              <w:rPr>
                <w:rFonts w:cs="Aharoni"/>
                <w:i/>
                <w:sz w:val="20"/>
              </w:rPr>
              <w:t xml:space="preserve">Знать: </w:t>
            </w:r>
            <w:r w:rsidRPr="00047E5C">
              <w:rPr>
                <w:rFonts w:cs="Aharoni"/>
                <w:sz w:val="20"/>
              </w:rPr>
              <w:t xml:space="preserve">свойство вписанного четырехугольника </w:t>
            </w:r>
          </w:p>
          <w:p w:rsidR="00A0616E" w:rsidRPr="00047E5C" w:rsidRDefault="00A0616E" w:rsidP="004631D5">
            <w:pPr>
              <w:rPr>
                <w:rFonts w:cs="Aharoni"/>
                <w:sz w:val="20"/>
              </w:rPr>
            </w:pPr>
            <w:r w:rsidRPr="00047E5C">
              <w:rPr>
                <w:rFonts w:cs="Aharoni"/>
                <w:i/>
                <w:sz w:val="20"/>
              </w:rPr>
              <w:t>Уметь:</w:t>
            </w:r>
            <w:r w:rsidRPr="00047E5C">
              <w:rPr>
                <w:rFonts w:cs="Aharoni"/>
                <w:sz w:val="20"/>
              </w:rPr>
              <w:t xml:space="preserve"> решать задачи по теме</w:t>
            </w:r>
          </w:p>
        </w:tc>
        <w:tc>
          <w:tcPr>
            <w:tcW w:w="3688" w:type="dxa"/>
          </w:tcPr>
          <w:p w:rsidR="00A0616E" w:rsidRDefault="00A0616E" w:rsidP="001E7C00">
            <w:r w:rsidRPr="006A153E">
              <w:rPr>
                <w:b/>
                <w:sz w:val="24"/>
                <w:szCs w:val="24"/>
              </w:rPr>
              <w:t>П</w:t>
            </w:r>
            <w:r w:rsidRPr="00460A2B">
              <w:rPr>
                <w:sz w:val="20"/>
                <w:szCs w:val="20"/>
              </w:rPr>
              <w:t xml:space="preserve"> Обрабатывают информацию и передают ее устным, письменным, графическим и символьным способами </w:t>
            </w:r>
            <w:r w:rsidRPr="006A153E">
              <w:rPr>
                <w:b/>
                <w:sz w:val="24"/>
                <w:szCs w:val="24"/>
              </w:rPr>
              <w:br/>
              <w:t>Р</w:t>
            </w:r>
            <w:proofErr w:type="gramStart"/>
            <w:r w:rsidRPr="00460A2B">
              <w:rPr>
                <w:sz w:val="20"/>
                <w:szCs w:val="20"/>
              </w:rPr>
              <w:t xml:space="preserve"> К</w:t>
            </w:r>
            <w:proofErr w:type="gramEnd"/>
            <w:r w:rsidRPr="00460A2B">
              <w:rPr>
                <w:sz w:val="20"/>
                <w:szCs w:val="20"/>
              </w:rPr>
              <w:t>ритически оценивают полученный ответ, осуществляют самоконтроль, проверяя ответ на соответствие условию</w:t>
            </w:r>
            <w:r w:rsidRPr="006A153E">
              <w:rPr>
                <w:b/>
                <w:sz w:val="24"/>
                <w:szCs w:val="24"/>
              </w:rPr>
              <w:br/>
              <w:t>К</w:t>
            </w:r>
            <w:r w:rsidRPr="00460A2B">
              <w:rPr>
                <w:sz w:val="20"/>
                <w:szCs w:val="20"/>
              </w:rPr>
              <w:t xml:space="preserve"> Проектируют и формируют учебное сотрудничество с учителем и сверстниками</w:t>
            </w:r>
          </w:p>
        </w:tc>
        <w:tc>
          <w:tcPr>
            <w:tcW w:w="1701" w:type="dxa"/>
            <w:vAlign w:val="center"/>
          </w:tcPr>
          <w:p w:rsidR="00A0616E" w:rsidRPr="00460A2B" w:rsidRDefault="00A0616E" w:rsidP="00750BF1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</w:tc>
      </w:tr>
      <w:tr w:rsidR="00A0616E" w:rsidRPr="00004F94" w:rsidTr="00A12DBA">
        <w:trPr>
          <w:trHeight w:val="70"/>
        </w:trPr>
        <w:tc>
          <w:tcPr>
            <w:tcW w:w="882" w:type="dxa"/>
          </w:tcPr>
          <w:p w:rsidR="00A0616E" w:rsidRPr="00A52426" w:rsidRDefault="00A0616E" w:rsidP="00017A65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A52426">
              <w:rPr>
                <w:sz w:val="20"/>
                <w:szCs w:val="20"/>
              </w:rPr>
              <w:t>6</w:t>
            </w:r>
            <w:r w:rsidR="00017A65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A0616E" w:rsidRPr="00A52426" w:rsidRDefault="00A0616E" w:rsidP="008A04A2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A52426">
              <w:rPr>
                <w:sz w:val="20"/>
                <w:szCs w:val="20"/>
              </w:rPr>
              <w:t>13</w:t>
            </w:r>
          </w:p>
        </w:tc>
        <w:tc>
          <w:tcPr>
            <w:tcW w:w="2409" w:type="dxa"/>
          </w:tcPr>
          <w:p w:rsidR="00A0616E" w:rsidRDefault="00A0616E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 по теме «Окружность»</w:t>
            </w:r>
          </w:p>
          <w:p w:rsidR="00A0616E" w:rsidRDefault="00A0616E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  <w:p w:rsidR="00A0616E" w:rsidRDefault="00A0616E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  <w:p w:rsidR="00A0616E" w:rsidRPr="00957581" w:rsidRDefault="00A0616E" w:rsidP="004631D5">
            <w:pPr>
              <w:pStyle w:val="a8"/>
              <w:ind w:left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063" w:type="dxa"/>
          </w:tcPr>
          <w:p w:rsidR="00A0616E" w:rsidRPr="00004F94" w:rsidRDefault="002C66DF" w:rsidP="008A04A2">
            <w:pPr>
              <w:pStyle w:val="a8"/>
              <w:ind w:left="0"/>
              <w:jc w:val="both"/>
              <w:rPr>
                <w:b/>
              </w:rPr>
            </w:pPr>
            <w:r>
              <w:rPr>
                <w:b/>
              </w:rPr>
              <w:t>08.05</w:t>
            </w:r>
          </w:p>
        </w:tc>
        <w:tc>
          <w:tcPr>
            <w:tcW w:w="1063" w:type="dxa"/>
          </w:tcPr>
          <w:p w:rsidR="00A0616E" w:rsidRPr="00004F94" w:rsidRDefault="00A0616E" w:rsidP="008A04A2">
            <w:pPr>
              <w:pStyle w:val="a8"/>
              <w:ind w:left="0"/>
              <w:jc w:val="both"/>
              <w:rPr>
                <w:b/>
              </w:rPr>
            </w:pPr>
          </w:p>
        </w:tc>
        <w:tc>
          <w:tcPr>
            <w:tcW w:w="3260" w:type="dxa"/>
          </w:tcPr>
          <w:p w:rsidR="00A0616E" w:rsidRPr="00047E5C" w:rsidRDefault="00A0616E" w:rsidP="00047E5C">
            <w:pPr>
              <w:rPr>
                <w:rFonts w:cs="Aharoni"/>
                <w:sz w:val="20"/>
              </w:rPr>
            </w:pPr>
            <w:proofErr w:type="gramStart"/>
            <w:r w:rsidRPr="00047E5C">
              <w:rPr>
                <w:rFonts w:cs="Aharoni"/>
                <w:i/>
                <w:sz w:val="20"/>
              </w:rPr>
              <w:t>Знать:</w:t>
            </w:r>
            <w:r w:rsidRPr="00047E5C">
              <w:rPr>
                <w:rFonts w:cs="Aharoni"/>
                <w:sz w:val="20"/>
              </w:rPr>
              <w:t xml:space="preserve"> определение касательной, точки касания, отрезков касательных, проведенных из одной точки, центрального и вписанного углов, серединного перпендикуляра, вписанной и описанной окружностей; свойство касательной и ее признак; свойство </w:t>
            </w:r>
            <w:r w:rsidRPr="00047E5C">
              <w:rPr>
                <w:rFonts w:cs="Aharoni"/>
                <w:sz w:val="20"/>
              </w:rPr>
              <w:lastRenderedPageBreak/>
              <w:t>отрезков касательных, проведенных из одной точки, теорему о вписанном угле и ее следствия; теорему об отрезках пересекающихся хорд; свойство биссектрисы угла; теорему о серединном перпендикуляре;</w:t>
            </w:r>
            <w:proofErr w:type="gramEnd"/>
            <w:r w:rsidRPr="00047E5C">
              <w:rPr>
                <w:rFonts w:cs="Aharoni"/>
                <w:sz w:val="20"/>
              </w:rPr>
              <w:t xml:space="preserve"> теорему  об окружностях:  вписанной в треугольник и описанной около треугольника; свойства описанного и вписанного четырехугольников</w:t>
            </w:r>
          </w:p>
          <w:p w:rsidR="00A0616E" w:rsidRPr="00004F94" w:rsidRDefault="00A0616E" w:rsidP="00047E5C">
            <w:pPr>
              <w:pStyle w:val="a8"/>
              <w:ind w:left="0"/>
              <w:jc w:val="both"/>
              <w:rPr>
                <w:b/>
              </w:rPr>
            </w:pPr>
            <w:r w:rsidRPr="00047E5C">
              <w:rPr>
                <w:rFonts w:cs="Aharoni"/>
                <w:i/>
                <w:sz w:val="20"/>
              </w:rPr>
              <w:t xml:space="preserve">Уметь: </w:t>
            </w:r>
            <w:r w:rsidRPr="00047E5C">
              <w:rPr>
                <w:rFonts w:cs="Aharoni"/>
                <w:sz w:val="20"/>
              </w:rPr>
              <w:t>решать задачи по теме</w:t>
            </w:r>
          </w:p>
        </w:tc>
        <w:tc>
          <w:tcPr>
            <w:tcW w:w="3688" w:type="dxa"/>
          </w:tcPr>
          <w:p w:rsidR="00A0616E" w:rsidRDefault="00A0616E">
            <w:r w:rsidRPr="006A153E">
              <w:rPr>
                <w:b/>
                <w:sz w:val="24"/>
                <w:szCs w:val="24"/>
              </w:rPr>
              <w:lastRenderedPageBreak/>
              <w:t>П</w:t>
            </w:r>
            <w:r w:rsidRPr="00460A2B">
              <w:rPr>
                <w:sz w:val="20"/>
                <w:szCs w:val="20"/>
              </w:rPr>
              <w:t xml:space="preserve"> Устанавливают аналогии для понимания закономерностей, используют их в решении задач</w:t>
            </w:r>
            <w:r w:rsidRPr="006A153E">
              <w:rPr>
                <w:b/>
                <w:sz w:val="24"/>
                <w:szCs w:val="24"/>
              </w:rPr>
              <w:br/>
              <w:t>Р</w:t>
            </w:r>
            <w:proofErr w:type="gramStart"/>
            <w:r w:rsidRPr="00460A2B">
              <w:rPr>
                <w:sz w:val="20"/>
                <w:szCs w:val="20"/>
              </w:rPr>
              <w:t xml:space="preserve"> И</w:t>
            </w:r>
            <w:proofErr w:type="gramEnd"/>
            <w:r w:rsidRPr="00460A2B">
              <w:rPr>
                <w:sz w:val="20"/>
                <w:szCs w:val="20"/>
              </w:rPr>
              <w:t>сследуют ситуации, требующие оценки действия в соответствии с поставленной задачей</w:t>
            </w:r>
            <w:r w:rsidRPr="006A153E">
              <w:rPr>
                <w:b/>
                <w:sz w:val="24"/>
                <w:szCs w:val="24"/>
              </w:rPr>
              <w:br/>
              <w:t>К</w:t>
            </w:r>
            <w:r w:rsidRPr="00460A2B">
              <w:rPr>
                <w:sz w:val="20"/>
                <w:szCs w:val="20"/>
              </w:rPr>
              <w:t xml:space="preserve"> Отстаивают свою точку зрения, </w:t>
            </w:r>
            <w:r w:rsidRPr="00460A2B">
              <w:rPr>
                <w:sz w:val="20"/>
                <w:szCs w:val="20"/>
              </w:rPr>
              <w:lastRenderedPageBreak/>
              <w:t>подтверждают фактами</w:t>
            </w:r>
          </w:p>
        </w:tc>
        <w:tc>
          <w:tcPr>
            <w:tcW w:w="1701" w:type="dxa"/>
            <w:vAlign w:val="center"/>
          </w:tcPr>
          <w:p w:rsidR="00A0616E" w:rsidRPr="00460A2B" w:rsidRDefault="00A0616E" w:rsidP="00750BF1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</w:tc>
      </w:tr>
      <w:tr w:rsidR="00A0616E" w:rsidRPr="00004F94" w:rsidTr="00A12DBA">
        <w:trPr>
          <w:trHeight w:val="70"/>
        </w:trPr>
        <w:tc>
          <w:tcPr>
            <w:tcW w:w="882" w:type="dxa"/>
          </w:tcPr>
          <w:p w:rsidR="00A0616E" w:rsidRPr="00A52426" w:rsidRDefault="00A0616E" w:rsidP="00017A65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A52426">
              <w:rPr>
                <w:sz w:val="20"/>
                <w:szCs w:val="20"/>
              </w:rPr>
              <w:lastRenderedPageBreak/>
              <w:t>6</w:t>
            </w:r>
            <w:r w:rsidR="00017A65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A0616E" w:rsidRPr="00A52426" w:rsidRDefault="00A0616E" w:rsidP="008A04A2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A52426">
              <w:rPr>
                <w:sz w:val="20"/>
                <w:szCs w:val="20"/>
              </w:rPr>
              <w:t>14</w:t>
            </w:r>
          </w:p>
        </w:tc>
        <w:tc>
          <w:tcPr>
            <w:tcW w:w="2409" w:type="dxa"/>
          </w:tcPr>
          <w:p w:rsidR="00A0616E" w:rsidRDefault="00A0616E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</w:t>
            </w:r>
          </w:p>
          <w:p w:rsidR="00A0616E" w:rsidRDefault="00A0616E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  <w:p w:rsidR="00A0616E" w:rsidRDefault="00A0616E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  <w:p w:rsidR="00A0616E" w:rsidRDefault="00A0616E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  <w:p w:rsidR="00A0616E" w:rsidRPr="006D402B" w:rsidRDefault="00A0616E" w:rsidP="009318A7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063" w:type="dxa"/>
          </w:tcPr>
          <w:p w:rsidR="00A0616E" w:rsidRPr="00004F94" w:rsidRDefault="002C66DF" w:rsidP="008A04A2">
            <w:pPr>
              <w:pStyle w:val="a8"/>
              <w:ind w:left="0"/>
              <w:jc w:val="both"/>
              <w:rPr>
                <w:b/>
              </w:rPr>
            </w:pPr>
            <w:r>
              <w:rPr>
                <w:b/>
              </w:rPr>
              <w:t>13.05</w:t>
            </w:r>
          </w:p>
        </w:tc>
        <w:tc>
          <w:tcPr>
            <w:tcW w:w="1063" w:type="dxa"/>
          </w:tcPr>
          <w:p w:rsidR="00A0616E" w:rsidRPr="00004F94" w:rsidRDefault="00A0616E" w:rsidP="008A04A2">
            <w:pPr>
              <w:pStyle w:val="a8"/>
              <w:ind w:left="0"/>
              <w:jc w:val="both"/>
              <w:rPr>
                <w:b/>
              </w:rPr>
            </w:pPr>
          </w:p>
        </w:tc>
        <w:tc>
          <w:tcPr>
            <w:tcW w:w="3260" w:type="dxa"/>
          </w:tcPr>
          <w:p w:rsidR="00A0616E" w:rsidRPr="00047E5C" w:rsidRDefault="00A0616E" w:rsidP="00750BF1">
            <w:pPr>
              <w:rPr>
                <w:rFonts w:cs="Aharoni"/>
                <w:sz w:val="20"/>
              </w:rPr>
            </w:pPr>
            <w:proofErr w:type="gramStart"/>
            <w:r w:rsidRPr="00047E5C">
              <w:rPr>
                <w:rFonts w:cs="Aharoni"/>
                <w:i/>
                <w:sz w:val="20"/>
              </w:rPr>
              <w:t>Знать:</w:t>
            </w:r>
            <w:r w:rsidRPr="00047E5C">
              <w:rPr>
                <w:rFonts w:cs="Aharoni"/>
                <w:sz w:val="20"/>
              </w:rPr>
              <w:t xml:space="preserve"> определение касательной, точки касания, отрезков касательных, проведенных из одной точки, центрального и вписанного углов, серединного перпендикуляра, вписанной и описанной окружностей; свойство касательной и ее признак; свойство отрезков касательных, проведенных из одной точки, теорему о вписанном угле и ее следствия; теорему об отрезках пересекающихся хорд; свойство биссектрисы угла; теорему о серединном перпендикуляре;</w:t>
            </w:r>
            <w:proofErr w:type="gramEnd"/>
            <w:r w:rsidRPr="00047E5C">
              <w:rPr>
                <w:rFonts w:cs="Aharoni"/>
                <w:sz w:val="20"/>
              </w:rPr>
              <w:t xml:space="preserve"> теорему  об окружностях:  вписанной в треугольник и описанной около треугольника; свойства описанного и вписанного четырехугольников</w:t>
            </w:r>
          </w:p>
          <w:p w:rsidR="00A0616E" w:rsidRPr="00004F94" w:rsidRDefault="00A0616E" w:rsidP="00750BF1">
            <w:pPr>
              <w:pStyle w:val="a8"/>
              <w:ind w:left="0"/>
              <w:jc w:val="both"/>
              <w:rPr>
                <w:b/>
              </w:rPr>
            </w:pPr>
            <w:r w:rsidRPr="00047E5C">
              <w:rPr>
                <w:rFonts w:cs="Aharoni"/>
                <w:i/>
                <w:sz w:val="20"/>
              </w:rPr>
              <w:t xml:space="preserve">Уметь: </w:t>
            </w:r>
            <w:r w:rsidRPr="00047E5C">
              <w:rPr>
                <w:rFonts w:cs="Aharoni"/>
                <w:sz w:val="20"/>
              </w:rPr>
              <w:t>решать задачи по теме</w:t>
            </w:r>
          </w:p>
        </w:tc>
        <w:tc>
          <w:tcPr>
            <w:tcW w:w="3688" w:type="dxa"/>
          </w:tcPr>
          <w:p w:rsidR="00A0616E" w:rsidRDefault="00A0616E" w:rsidP="001E7C00">
            <w:r w:rsidRPr="006A153E">
              <w:rPr>
                <w:b/>
                <w:sz w:val="24"/>
                <w:szCs w:val="24"/>
              </w:rPr>
              <w:t>П</w:t>
            </w:r>
            <w:r w:rsidRPr="00460A2B">
              <w:rPr>
                <w:sz w:val="20"/>
                <w:szCs w:val="20"/>
              </w:rPr>
              <w:t xml:space="preserve"> Применяют полученные знания  при решении различного вида задач</w:t>
            </w:r>
            <w:r w:rsidRPr="006A153E">
              <w:rPr>
                <w:b/>
                <w:sz w:val="24"/>
                <w:szCs w:val="24"/>
              </w:rPr>
              <w:br/>
              <w:t>Р</w:t>
            </w:r>
            <w:proofErr w:type="gramStart"/>
            <w:r w:rsidRPr="00460A2B">
              <w:rPr>
                <w:sz w:val="20"/>
                <w:szCs w:val="20"/>
              </w:rPr>
              <w:t xml:space="preserve"> П</w:t>
            </w:r>
            <w:proofErr w:type="gramEnd"/>
            <w:r w:rsidRPr="00460A2B">
              <w:rPr>
                <w:sz w:val="20"/>
                <w:szCs w:val="20"/>
              </w:rPr>
              <w:t>ланируют алгоритм выполнения задания, корректируют работу по ходу выполнения с помощью учителя и ИКТ средств</w:t>
            </w:r>
            <w:r w:rsidRPr="006A153E">
              <w:rPr>
                <w:b/>
                <w:sz w:val="24"/>
                <w:szCs w:val="24"/>
              </w:rPr>
              <w:br/>
              <w:t>К</w:t>
            </w:r>
            <w:r w:rsidRPr="00460A2B">
              <w:rPr>
                <w:sz w:val="20"/>
                <w:szCs w:val="20"/>
              </w:rPr>
              <w:t xml:space="preserve"> Предвидят появление конфликтов при наличии различных точек зрения. Принимают точку зрения другого</w:t>
            </w:r>
          </w:p>
        </w:tc>
        <w:tc>
          <w:tcPr>
            <w:tcW w:w="1701" w:type="dxa"/>
            <w:vAlign w:val="center"/>
          </w:tcPr>
          <w:p w:rsidR="00A0616E" w:rsidRPr="00460A2B" w:rsidRDefault="00A0616E" w:rsidP="00750BF1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</w:tc>
      </w:tr>
      <w:tr w:rsidR="00A0616E" w:rsidRPr="00004F94" w:rsidTr="00A12DBA">
        <w:trPr>
          <w:trHeight w:val="70"/>
        </w:trPr>
        <w:tc>
          <w:tcPr>
            <w:tcW w:w="882" w:type="dxa"/>
          </w:tcPr>
          <w:p w:rsidR="00A0616E" w:rsidRPr="00A52426" w:rsidRDefault="00A0616E" w:rsidP="00017A65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A52426">
              <w:rPr>
                <w:sz w:val="20"/>
                <w:szCs w:val="20"/>
              </w:rPr>
              <w:t>6</w:t>
            </w:r>
            <w:r w:rsidR="00017A65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A0616E" w:rsidRPr="00A52426" w:rsidRDefault="00A0616E" w:rsidP="008A04A2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A52426">
              <w:rPr>
                <w:sz w:val="20"/>
                <w:szCs w:val="20"/>
              </w:rPr>
              <w:t>15</w:t>
            </w:r>
          </w:p>
        </w:tc>
        <w:tc>
          <w:tcPr>
            <w:tcW w:w="2409" w:type="dxa"/>
          </w:tcPr>
          <w:p w:rsidR="00A0616E" w:rsidRDefault="00A0616E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Обобщение по теме «Окружность»</w:t>
            </w:r>
          </w:p>
          <w:p w:rsidR="00A0616E" w:rsidRDefault="00A0616E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  <w:p w:rsidR="00A0616E" w:rsidRDefault="00A0616E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  <w:p w:rsidR="00A0616E" w:rsidRDefault="00A0616E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  <w:p w:rsidR="00A0616E" w:rsidRPr="006D402B" w:rsidRDefault="00A0616E" w:rsidP="009318A7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:rsidR="00A0616E" w:rsidRPr="00004F94" w:rsidRDefault="002C66DF" w:rsidP="008A04A2">
            <w:pPr>
              <w:pStyle w:val="a8"/>
              <w:ind w:left="0"/>
              <w:jc w:val="both"/>
              <w:rPr>
                <w:b/>
              </w:rPr>
            </w:pPr>
            <w:r>
              <w:rPr>
                <w:b/>
              </w:rPr>
              <w:t>15.05</w:t>
            </w:r>
          </w:p>
        </w:tc>
        <w:tc>
          <w:tcPr>
            <w:tcW w:w="1063" w:type="dxa"/>
          </w:tcPr>
          <w:p w:rsidR="00A0616E" w:rsidRPr="00004F94" w:rsidRDefault="00A0616E" w:rsidP="008A04A2">
            <w:pPr>
              <w:pStyle w:val="a8"/>
              <w:ind w:left="0"/>
              <w:jc w:val="both"/>
              <w:rPr>
                <w:b/>
              </w:rPr>
            </w:pPr>
          </w:p>
        </w:tc>
        <w:tc>
          <w:tcPr>
            <w:tcW w:w="3260" w:type="dxa"/>
          </w:tcPr>
          <w:p w:rsidR="00A0616E" w:rsidRPr="00047E5C" w:rsidRDefault="00A0616E" w:rsidP="00750BF1">
            <w:pPr>
              <w:rPr>
                <w:rFonts w:cs="Aharoni"/>
                <w:sz w:val="20"/>
              </w:rPr>
            </w:pPr>
            <w:proofErr w:type="gramStart"/>
            <w:r w:rsidRPr="00047E5C">
              <w:rPr>
                <w:rFonts w:cs="Aharoni"/>
                <w:i/>
                <w:sz w:val="20"/>
              </w:rPr>
              <w:t>Знать:</w:t>
            </w:r>
            <w:r w:rsidRPr="00047E5C">
              <w:rPr>
                <w:rFonts w:cs="Aharoni"/>
                <w:sz w:val="20"/>
              </w:rPr>
              <w:t xml:space="preserve"> определение касательной, точки касания, отрезков касательных, проведенных из одной точки, центрального и вписанного углов, серединного перпендикуляра, вписанной и описанной окружностей; свойство </w:t>
            </w:r>
            <w:r w:rsidRPr="00047E5C">
              <w:rPr>
                <w:rFonts w:cs="Aharoni"/>
                <w:sz w:val="20"/>
              </w:rPr>
              <w:lastRenderedPageBreak/>
              <w:t>касательной и ее признак; свойство отрезков касательных, проведенных из одной точки, теорему о вписанном угле и ее следствия; теорему об отрезках пересекающихся хорд; свойство биссектрисы угла; теорему о серединном перпендикуляре;</w:t>
            </w:r>
            <w:proofErr w:type="gramEnd"/>
            <w:r w:rsidRPr="00047E5C">
              <w:rPr>
                <w:rFonts w:cs="Aharoni"/>
                <w:sz w:val="20"/>
              </w:rPr>
              <w:t xml:space="preserve"> теорему  об окружностях:  вписанной в треугольник и описанной около треугольника; свойства описанного и вписанного четырехугольников</w:t>
            </w:r>
          </w:p>
          <w:p w:rsidR="00A0616E" w:rsidRPr="00004F94" w:rsidRDefault="00A0616E" w:rsidP="00750BF1">
            <w:pPr>
              <w:pStyle w:val="a8"/>
              <w:ind w:left="0"/>
              <w:jc w:val="both"/>
              <w:rPr>
                <w:b/>
              </w:rPr>
            </w:pPr>
            <w:r w:rsidRPr="00047E5C">
              <w:rPr>
                <w:rFonts w:cs="Aharoni"/>
                <w:i/>
                <w:sz w:val="20"/>
              </w:rPr>
              <w:t xml:space="preserve">Уметь: </w:t>
            </w:r>
            <w:r w:rsidRPr="00047E5C">
              <w:rPr>
                <w:rFonts w:cs="Aharoni"/>
                <w:sz w:val="20"/>
              </w:rPr>
              <w:t>решать задачи по теме</w:t>
            </w:r>
          </w:p>
        </w:tc>
        <w:tc>
          <w:tcPr>
            <w:tcW w:w="3688" w:type="dxa"/>
          </w:tcPr>
          <w:p w:rsidR="00A0616E" w:rsidRDefault="00A0616E" w:rsidP="00650179">
            <w:r w:rsidRPr="0017465F">
              <w:rPr>
                <w:b/>
                <w:sz w:val="24"/>
                <w:szCs w:val="24"/>
              </w:rPr>
              <w:lastRenderedPageBreak/>
              <w:t>П</w:t>
            </w:r>
            <w:r w:rsidRPr="00460A2B">
              <w:rPr>
                <w:sz w:val="20"/>
                <w:szCs w:val="20"/>
              </w:rPr>
              <w:t xml:space="preserve"> Анализируют (в т.ч. выделяют главное, разделяют на части) и обобщают</w:t>
            </w:r>
            <w:r w:rsidRPr="0017465F">
              <w:rPr>
                <w:b/>
                <w:sz w:val="24"/>
                <w:szCs w:val="24"/>
              </w:rPr>
              <w:br/>
              <w:t>Р</w:t>
            </w:r>
            <w:proofErr w:type="gramStart"/>
            <w:r w:rsidRPr="00460A2B">
              <w:rPr>
                <w:sz w:val="20"/>
                <w:szCs w:val="20"/>
              </w:rPr>
              <w:t xml:space="preserve"> К</w:t>
            </w:r>
            <w:proofErr w:type="gramEnd"/>
            <w:r w:rsidRPr="00460A2B">
              <w:rPr>
                <w:sz w:val="20"/>
                <w:szCs w:val="20"/>
              </w:rPr>
              <w:t xml:space="preserve">ритически оценивают полученный ответ, осуществляют самоконтроль, проверяя ответ на соответствие </w:t>
            </w:r>
            <w:r w:rsidRPr="00460A2B">
              <w:rPr>
                <w:sz w:val="20"/>
                <w:szCs w:val="20"/>
              </w:rPr>
              <w:lastRenderedPageBreak/>
              <w:t>условию</w:t>
            </w:r>
            <w:r w:rsidRPr="0017465F">
              <w:rPr>
                <w:b/>
                <w:sz w:val="24"/>
                <w:szCs w:val="24"/>
              </w:rPr>
              <w:br/>
              <w:t>К</w:t>
            </w:r>
            <w:r w:rsidRPr="00460A2B">
              <w:rPr>
                <w:sz w:val="20"/>
                <w:szCs w:val="20"/>
              </w:rPr>
              <w:t xml:space="preserve"> Предвидят появление конфликтов при наличии различных точек зрения. Принимают точку зрения другого</w:t>
            </w:r>
          </w:p>
        </w:tc>
        <w:tc>
          <w:tcPr>
            <w:tcW w:w="1701" w:type="dxa"/>
          </w:tcPr>
          <w:p w:rsidR="00A0616E" w:rsidRPr="00004F94" w:rsidRDefault="00A0616E" w:rsidP="008A04A2">
            <w:pPr>
              <w:pStyle w:val="a8"/>
              <w:ind w:left="0"/>
              <w:jc w:val="both"/>
              <w:rPr>
                <w:b/>
              </w:rPr>
            </w:pPr>
          </w:p>
        </w:tc>
      </w:tr>
      <w:tr w:rsidR="00A0616E" w:rsidRPr="00004F94" w:rsidTr="00A12DBA">
        <w:trPr>
          <w:trHeight w:val="70"/>
        </w:trPr>
        <w:tc>
          <w:tcPr>
            <w:tcW w:w="882" w:type="dxa"/>
          </w:tcPr>
          <w:p w:rsidR="00A0616E" w:rsidRPr="00A52426" w:rsidRDefault="00A0616E" w:rsidP="00017A65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A52426">
              <w:rPr>
                <w:sz w:val="20"/>
                <w:szCs w:val="20"/>
              </w:rPr>
              <w:lastRenderedPageBreak/>
              <w:t>6</w:t>
            </w:r>
            <w:r w:rsidR="00017A65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A0616E" w:rsidRPr="00A52426" w:rsidRDefault="00A0616E" w:rsidP="008A04A2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A52426">
              <w:rPr>
                <w:sz w:val="20"/>
                <w:szCs w:val="20"/>
              </w:rPr>
              <w:t>16</w:t>
            </w:r>
          </w:p>
        </w:tc>
        <w:tc>
          <w:tcPr>
            <w:tcW w:w="2409" w:type="dxa"/>
          </w:tcPr>
          <w:p w:rsidR="00A0616E" w:rsidRDefault="00A0616E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Контрольная работа № 5 по теме «Окружность»</w:t>
            </w:r>
          </w:p>
          <w:p w:rsidR="00A0616E" w:rsidRDefault="00A0616E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  <w:p w:rsidR="00A0616E" w:rsidRDefault="00A0616E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  <w:p w:rsidR="00A0616E" w:rsidRDefault="00A0616E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  <w:p w:rsidR="00A0616E" w:rsidRDefault="00A0616E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  <w:p w:rsidR="00A0616E" w:rsidRDefault="00A0616E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  <w:p w:rsidR="00A0616E" w:rsidRDefault="00A0616E" w:rsidP="00884C02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  <w:p w:rsidR="00A0616E" w:rsidRPr="006D402B" w:rsidRDefault="00A0616E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:rsidR="00A0616E" w:rsidRPr="00004F94" w:rsidRDefault="002C66DF" w:rsidP="00200CCC">
            <w:pPr>
              <w:pStyle w:val="a8"/>
              <w:ind w:left="0"/>
              <w:jc w:val="both"/>
              <w:rPr>
                <w:b/>
              </w:rPr>
            </w:pPr>
            <w:r>
              <w:rPr>
                <w:b/>
              </w:rPr>
              <w:t>20.05</w:t>
            </w:r>
          </w:p>
        </w:tc>
        <w:tc>
          <w:tcPr>
            <w:tcW w:w="1063" w:type="dxa"/>
          </w:tcPr>
          <w:p w:rsidR="00A0616E" w:rsidRPr="00004F94" w:rsidRDefault="00A0616E" w:rsidP="00200CCC">
            <w:pPr>
              <w:pStyle w:val="a8"/>
              <w:ind w:left="0"/>
              <w:jc w:val="both"/>
              <w:rPr>
                <w:b/>
              </w:rPr>
            </w:pPr>
          </w:p>
        </w:tc>
        <w:tc>
          <w:tcPr>
            <w:tcW w:w="3260" w:type="dxa"/>
          </w:tcPr>
          <w:p w:rsidR="00A0616E" w:rsidRPr="00047E5C" w:rsidRDefault="00A0616E" w:rsidP="00750BF1">
            <w:pPr>
              <w:rPr>
                <w:rFonts w:cs="Aharoni"/>
                <w:sz w:val="20"/>
              </w:rPr>
            </w:pPr>
            <w:proofErr w:type="gramStart"/>
            <w:r w:rsidRPr="00047E5C">
              <w:rPr>
                <w:rFonts w:cs="Aharoni"/>
                <w:i/>
                <w:sz w:val="20"/>
              </w:rPr>
              <w:t>Знать:</w:t>
            </w:r>
            <w:r w:rsidRPr="00047E5C">
              <w:rPr>
                <w:rFonts w:cs="Aharoni"/>
                <w:sz w:val="20"/>
              </w:rPr>
              <w:t xml:space="preserve"> определение касательной, точки касания, отрезков касательных, проведенных из одной точки, центрального и вписанного углов, серединного перпендикуляра, вписанной и описанной окружностей; свойство касательной и ее признак; свойство отрезков касательных, проведенных из одной точки, теорему о вписанном угле и ее следствия; теорему об отрезках пересекающихся хорд; свойство биссектрисы угла; теорему о серединном перпендикуляре;</w:t>
            </w:r>
            <w:proofErr w:type="gramEnd"/>
            <w:r w:rsidRPr="00047E5C">
              <w:rPr>
                <w:rFonts w:cs="Aharoni"/>
                <w:sz w:val="20"/>
              </w:rPr>
              <w:t xml:space="preserve"> теорему  об окружностях:  вписанной в треугольник и описанной около треугольника; свойства описанного и вписанного четырехугольников</w:t>
            </w:r>
          </w:p>
          <w:p w:rsidR="00A0616E" w:rsidRPr="00004F94" w:rsidRDefault="00A0616E" w:rsidP="00750BF1">
            <w:pPr>
              <w:pStyle w:val="a8"/>
              <w:ind w:left="0"/>
              <w:jc w:val="both"/>
              <w:rPr>
                <w:b/>
              </w:rPr>
            </w:pPr>
            <w:r w:rsidRPr="00047E5C">
              <w:rPr>
                <w:rFonts w:cs="Aharoni"/>
                <w:i/>
                <w:sz w:val="20"/>
              </w:rPr>
              <w:t xml:space="preserve">Уметь: </w:t>
            </w:r>
            <w:r w:rsidRPr="00047E5C">
              <w:rPr>
                <w:rFonts w:cs="Aharoni"/>
                <w:sz w:val="20"/>
              </w:rPr>
              <w:t>решать задачи по теме</w:t>
            </w:r>
          </w:p>
        </w:tc>
        <w:tc>
          <w:tcPr>
            <w:tcW w:w="3688" w:type="dxa"/>
          </w:tcPr>
          <w:p w:rsidR="00A0616E" w:rsidRDefault="00A0616E" w:rsidP="00650179">
            <w:r w:rsidRPr="0017465F">
              <w:rPr>
                <w:b/>
                <w:sz w:val="24"/>
                <w:szCs w:val="24"/>
              </w:rPr>
              <w:t>П</w:t>
            </w:r>
            <w:r w:rsidRPr="00460A2B">
              <w:rPr>
                <w:sz w:val="20"/>
                <w:szCs w:val="20"/>
              </w:rPr>
              <w:t xml:space="preserve"> Применяют полученные знания  при решении различного вида задач</w:t>
            </w:r>
            <w:r w:rsidRPr="0017465F">
              <w:rPr>
                <w:b/>
                <w:sz w:val="24"/>
                <w:szCs w:val="24"/>
              </w:rPr>
              <w:br/>
              <w:t>Р</w:t>
            </w:r>
            <w:r w:rsidRPr="00460A2B">
              <w:rPr>
                <w:sz w:val="20"/>
                <w:szCs w:val="20"/>
              </w:rPr>
              <w:t xml:space="preserve"> Самостоятельно контролируют своё время и управляют им</w:t>
            </w:r>
            <w:proofErr w:type="gramStart"/>
            <w:r w:rsidRPr="0017465F">
              <w:rPr>
                <w:b/>
                <w:sz w:val="24"/>
                <w:szCs w:val="24"/>
              </w:rPr>
              <w:br/>
              <w:t>К</w:t>
            </w:r>
            <w:proofErr w:type="gramEnd"/>
            <w:r w:rsidRPr="00460A2B">
              <w:rPr>
                <w:sz w:val="20"/>
                <w:szCs w:val="20"/>
              </w:rPr>
              <w:t xml:space="preserve"> С достаточной полнотой и точностью выражают свои мысли посредством письменной речи</w:t>
            </w:r>
          </w:p>
        </w:tc>
        <w:tc>
          <w:tcPr>
            <w:tcW w:w="1701" w:type="dxa"/>
          </w:tcPr>
          <w:p w:rsidR="00A0616E" w:rsidRPr="00004F94" w:rsidRDefault="00A0616E" w:rsidP="008A04A2">
            <w:pPr>
              <w:pStyle w:val="a8"/>
              <w:ind w:left="0"/>
              <w:jc w:val="both"/>
              <w:rPr>
                <w:b/>
              </w:rPr>
            </w:pPr>
          </w:p>
        </w:tc>
      </w:tr>
      <w:tr w:rsidR="00A0616E" w:rsidRPr="00004F94" w:rsidTr="00A12DBA">
        <w:trPr>
          <w:trHeight w:val="70"/>
        </w:trPr>
        <w:tc>
          <w:tcPr>
            <w:tcW w:w="882" w:type="dxa"/>
          </w:tcPr>
          <w:p w:rsidR="00A0616E" w:rsidRPr="00A52426" w:rsidRDefault="00A0616E" w:rsidP="00017A65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A52426">
              <w:rPr>
                <w:sz w:val="20"/>
                <w:szCs w:val="20"/>
              </w:rPr>
              <w:t>6</w:t>
            </w:r>
            <w:r w:rsidR="00017A65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A0616E" w:rsidRPr="00A52426" w:rsidRDefault="00A0616E" w:rsidP="008A04A2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A52426">
              <w:rPr>
                <w:sz w:val="20"/>
                <w:szCs w:val="20"/>
              </w:rPr>
              <w:t>17</w:t>
            </w:r>
          </w:p>
        </w:tc>
        <w:tc>
          <w:tcPr>
            <w:tcW w:w="2409" w:type="dxa"/>
          </w:tcPr>
          <w:p w:rsidR="00FC7930" w:rsidRDefault="00FC7930" w:rsidP="00FC793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Повторение по теме «Подобные треугольники. Площадь»</w:t>
            </w:r>
          </w:p>
          <w:p w:rsidR="00A0616E" w:rsidRDefault="00A0616E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  <w:p w:rsidR="00A0616E" w:rsidRPr="006D402B" w:rsidRDefault="00A0616E" w:rsidP="009318A7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:rsidR="00A0616E" w:rsidRPr="00004F94" w:rsidRDefault="002C66DF" w:rsidP="008A04A2">
            <w:pPr>
              <w:pStyle w:val="a8"/>
              <w:ind w:left="0"/>
              <w:jc w:val="both"/>
              <w:rPr>
                <w:b/>
              </w:rPr>
            </w:pPr>
            <w:r>
              <w:rPr>
                <w:b/>
              </w:rPr>
              <w:t>22.05</w:t>
            </w:r>
          </w:p>
        </w:tc>
        <w:tc>
          <w:tcPr>
            <w:tcW w:w="1063" w:type="dxa"/>
          </w:tcPr>
          <w:p w:rsidR="00A0616E" w:rsidRPr="00004F94" w:rsidRDefault="00A0616E" w:rsidP="008A04A2">
            <w:pPr>
              <w:pStyle w:val="a8"/>
              <w:ind w:left="0"/>
              <w:jc w:val="both"/>
              <w:rPr>
                <w:b/>
              </w:rPr>
            </w:pPr>
          </w:p>
        </w:tc>
        <w:tc>
          <w:tcPr>
            <w:tcW w:w="3260" w:type="dxa"/>
          </w:tcPr>
          <w:p w:rsidR="00A0616E" w:rsidRPr="00047E5C" w:rsidRDefault="00A0616E" w:rsidP="00750BF1">
            <w:pPr>
              <w:rPr>
                <w:rFonts w:cs="Aharoni"/>
                <w:sz w:val="20"/>
              </w:rPr>
            </w:pPr>
            <w:proofErr w:type="gramStart"/>
            <w:r w:rsidRPr="00047E5C">
              <w:rPr>
                <w:rFonts w:cs="Aharoni"/>
                <w:i/>
                <w:sz w:val="20"/>
              </w:rPr>
              <w:t>Знать:</w:t>
            </w:r>
            <w:r w:rsidRPr="00047E5C">
              <w:rPr>
                <w:rFonts w:cs="Aharoni"/>
                <w:sz w:val="20"/>
              </w:rPr>
              <w:t xml:space="preserve"> определение касательной, точки касания, отрезков касательных, проведенных из одной точки, центрального и вписанного углов, серединного перпендикуляра, вписанной и </w:t>
            </w:r>
            <w:r w:rsidRPr="00047E5C">
              <w:rPr>
                <w:rFonts w:cs="Aharoni"/>
                <w:sz w:val="20"/>
              </w:rPr>
              <w:lastRenderedPageBreak/>
              <w:t>описанной окружностей; свойство касательной и ее признак; свойство отрезков касательных, проведенных из одной точки, теорему о вписанном угле и ее следствия; теорему об отрезках пересекающихся хорд; свойство биссектрисы угла; теорему о серединном перпендикуляре;</w:t>
            </w:r>
            <w:proofErr w:type="gramEnd"/>
            <w:r w:rsidRPr="00047E5C">
              <w:rPr>
                <w:rFonts w:cs="Aharoni"/>
                <w:sz w:val="20"/>
              </w:rPr>
              <w:t xml:space="preserve"> теорему  об окружностях:  вписанной в треугольник и описанной около треугольника; свойства описанного и вписанного четырехугольников</w:t>
            </w:r>
          </w:p>
          <w:p w:rsidR="00A0616E" w:rsidRPr="00004F94" w:rsidRDefault="00A0616E" w:rsidP="00750BF1">
            <w:pPr>
              <w:pStyle w:val="a8"/>
              <w:ind w:left="0"/>
              <w:jc w:val="both"/>
              <w:rPr>
                <w:b/>
              </w:rPr>
            </w:pPr>
            <w:r w:rsidRPr="00047E5C">
              <w:rPr>
                <w:rFonts w:cs="Aharoni"/>
                <w:i/>
                <w:sz w:val="20"/>
              </w:rPr>
              <w:t xml:space="preserve">Уметь: </w:t>
            </w:r>
            <w:r w:rsidRPr="00047E5C">
              <w:rPr>
                <w:rFonts w:cs="Aharoni"/>
                <w:sz w:val="20"/>
              </w:rPr>
              <w:t>решать задачи по теме</w:t>
            </w:r>
          </w:p>
        </w:tc>
        <w:tc>
          <w:tcPr>
            <w:tcW w:w="3688" w:type="dxa"/>
          </w:tcPr>
          <w:p w:rsidR="00A0616E" w:rsidRDefault="00A0616E" w:rsidP="00650179">
            <w:r w:rsidRPr="00B7282D">
              <w:rPr>
                <w:b/>
                <w:sz w:val="24"/>
                <w:szCs w:val="24"/>
              </w:rPr>
              <w:lastRenderedPageBreak/>
              <w:t>П</w:t>
            </w:r>
            <w:proofErr w:type="gramStart"/>
            <w:r>
              <w:rPr>
                <w:b/>
                <w:sz w:val="24"/>
                <w:szCs w:val="24"/>
              </w:rPr>
              <w:t xml:space="preserve"> </w:t>
            </w:r>
            <w:r w:rsidRPr="00AA4997">
              <w:rPr>
                <w:sz w:val="20"/>
                <w:szCs w:val="24"/>
              </w:rPr>
              <w:t>П</w:t>
            </w:r>
            <w:proofErr w:type="gramEnd"/>
            <w:r w:rsidRPr="00AA4997">
              <w:rPr>
                <w:sz w:val="20"/>
                <w:szCs w:val="24"/>
              </w:rPr>
              <w:t>роводить сравнение, классификацию по результату.</w:t>
            </w:r>
            <w:r w:rsidRPr="00B7282D">
              <w:rPr>
                <w:b/>
                <w:sz w:val="24"/>
                <w:szCs w:val="24"/>
              </w:rPr>
              <w:br/>
              <w:t>Р</w:t>
            </w:r>
            <w:proofErr w:type="gramStart"/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0"/>
                <w:szCs w:val="24"/>
              </w:rPr>
              <w:t>О</w:t>
            </w:r>
            <w:proofErr w:type="gramEnd"/>
            <w:r w:rsidRPr="00AA4997">
              <w:rPr>
                <w:sz w:val="20"/>
                <w:szCs w:val="24"/>
              </w:rPr>
              <w:t>существлять итоговый и пошаговый контроль по результату</w:t>
            </w:r>
            <w:r w:rsidRPr="00B7282D">
              <w:rPr>
                <w:b/>
                <w:sz w:val="24"/>
                <w:szCs w:val="24"/>
              </w:rPr>
              <w:br/>
              <w:t>К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A4997">
              <w:rPr>
                <w:sz w:val="20"/>
                <w:szCs w:val="24"/>
              </w:rPr>
              <w:t xml:space="preserve">Договариваться и приходить к </w:t>
            </w:r>
            <w:r w:rsidRPr="00AA4997">
              <w:rPr>
                <w:sz w:val="20"/>
                <w:szCs w:val="24"/>
              </w:rPr>
              <w:lastRenderedPageBreak/>
              <w:t>общему решению</w:t>
            </w:r>
          </w:p>
        </w:tc>
        <w:tc>
          <w:tcPr>
            <w:tcW w:w="1701" w:type="dxa"/>
          </w:tcPr>
          <w:p w:rsidR="00A0616E" w:rsidRPr="00004F94" w:rsidRDefault="00A0616E" w:rsidP="008A04A2">
            <w:pPr>
              <w:pStyle w:val="a8"/>
              <w:ind w:left="0"/>
              <w:jc w:val="both"/>
              <w:rPr>
                <w:b/>
              </w:rPr>
            </w:pPr>
          </w:p>
        </w:tc>
      </w:tr>
      <w:tr w:rsidR="00A0616E" w:rsidRPr="00004F94" w:rsidTr="00A12DBA">
        <w:trPr>
          <w:trHeight w:val="70"/>
        </w:trPr>
        <w:tc>
          <w:tcPr>
            <w:tcW w:w="882" w:type="dxa"/>
          </w:tcPr>
          <w:p w:rsidR="00A0616E" w:rsidRPr="000B43B9" w:rsidRDefault="00A0616E" w:rsidP="00017A65">
            <w:pPr>
              <w:pStyle w:val="a8"/>
              <w:ind w:left="0"/>
              <w:jc w:val="both"/>
              <w:rPr>
                <w:sz w:val="20"/>
              </w:rPr>
            </w:pPr>
            <w:r w:rsidRPr="000B43B9">
              <w:rPr>
                <w:sz w:val="20"/>
              </w:rPr>
              <w:lastRenderedPageBreak/>
              <w:t>6</w:t>
            </w:r>
            <w:r w:rsidR="00017A65">
              <w:rPr>
                <w:sz w:val="20"/>
              </w:rPr>
              <w:t>7</w:t>
            </w:r>
          </w:p>
        </w:tc>
        <w:tc>
          <w:tcPr>
            <w:tcW w:w="850" w:type="dxa"/>
          </w:tcPr>
          <w:p w:rsidR="00A0616E" w:rsidRPr="000B43B9" w:rsidRDefault="00A0616E" w:rsidP="008A04A2">
            <w:pPr>
              <w:pStyle w:val="a8"/>
              <w:ind w:left="0"/>
              <w:jc w:val="both"/>
              <w:rPr>
                <w:sz w:val="20"/>
              </w:rPr>
            </w:pPr>
            <w:r w:rsidRPr="000B43B9">
              <w:rPr>
                <w:sz w:val="20"/>
              </w:rPr>
              <w:t>1</w:t>
            </w:r>
          </w:p>
        </w:tc>
        <w:tc>
          <w:tcPr>
            <w:tcW w:w="2409" w:type="dxa"/>
          </w:tcPr>
          <w:p w:rsidR="00FC7930" w:rsidRDefault="00FC7930" w:rsidP="00FC793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Итоговая диагностика</w:t>
            </w:r>
          </w:p>
          <w:p w:rsidR="00A0616E" w:rsidRDefault="00A0616E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  <w:p w:rsidR="00A0616E" w:rsidRDefault="00A0616E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  <w:p w:rsidR="00A0616E" w:rsidRPr="006D402B" w:rsidRDefault="00A0616E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:rsidR="00A0616E" w:rsidRPr="00004F94" w:rsidRDefault="002C66DF" w:rsidP="00200CCC">
            <w:pPr>
              <w:pStyle w:val="a8"/>
              <w:ind w:left="0"/>
              <w:jc w:val="both"/>
              <w:rPr>
                <w:b/>
              </w:rPr>
            </w:pPr>
            <w:r>
              <w:rPr>
                <w:b/>
              </w:rPr>
              <w:t>27.05</w:t>
            </w:r>
          </w:p>
        </w:tc>
        <w:tc>
          <w:tcPr>
            <w:tcW w:w="1063" w:type="dxa"/>
          </w:tcPr>
          <w:p w:rsidR="00A0616E" w:rsidRPr="00004F94" w:rsidRDefault="00A0616E" w:rsidP="00200CCC">
            <w:pPr>
              <w:pStyle w:val="a8"/>
              <w:ind w:left="0"/>
              <w:jc w:val="both"/>
              <w:rPr>
                <w:b/>
              </w:rPr>
            </w:pPr>
          </w:p>
        </w:tc>
        <w:tc>
          <w:tcPr>
            <w:tcW w:w="3260" w:type="dxa"/>
          </w:tcPr>
          <w:p w:rsidR="00A0616E" w:rsidRPr="00004F94" w:rsidRDefault="00A0616E" w:rsidP="00750BF1">
            <w:pPr>
              <w:rPr>
                <w:b/>
              </w:rPr>
            </w:pPr>
          </w:p>
        </w:tc>
        <w:tc>
          <w:tcPr>
            <w:tcW w:w="3688" w:type="dxa"/>
          </w:tcPr>
          <w:p w:rsidR="00A0616E" w:rsidRDefault="00A0616E" w:rsidP="001E7C00">
            <w:r w:rsidRPr="00D53C7C">
              <w:rPr>
                <w:b/>
                <w:sz w:val="24"/>
                <w:szCs w:val="24"/>
              </w:rPr>
              <w:t>П</w:t>
            </w:r>
            <w:r w:rsidRPr="00460A2B">
              <w:rPr>
                <w:sz w:val="20"/>
                <w:szCs w:val="20"/>
              </w:rPr>
              <w:t xml:space="preserve"> Применяют полученные знания  при решении различного вида задач</w:t>
            </w:r>
            <w:r w:rsidRPr="00D53C7C">
              <w:rPr>
                <w:b/>
                <w:sz w:val="24"/>
                <w:szCs w:val="24"/>
              </w:rPr>
              <w:br/>
              <w:t>Р</w:t>
            </w:r>
            <w:proofErr w:type="gramStart"/>
            <w:r w:rsidRPr="00460A2B">
              <w:rPr>
                <w:sz w:val="20"/>
                <w:szCs w:val="20"/>
              </w:rPr>
              <w:t xml:space="preserve"> Р</w:t>
            </w:r>
            <w:proofErr w:type="gramEnd"/>
            <w:r w:rsidRPr="00460A2B">
              <w:rPr>
                <w:sz w:val="20"/>
                <w:szCs w:val="20"/>
              </w:rPr>
              <w:t>аботая по плану, сверяют свои действия с целью, вносят корректировки</w:t>
            </w:r>
            <w:r w:rsidRPr="00D53C7C">
              <w:rPr>
                <w:b/>
                <w:sz w:val="24"/>
                <w:szCs w:val="24"/>
              </w:rPr>
              <w:br/>
              <w:t>К</w:t>
            </w:r>
            <w:r w:rsidRPr="00460A2B">
              <w:rPr>
                <w:sz w:val="20"/>
                <w:szCs w:val="20"/>
              </w:rPr>
              <w:t xml:space="preserve"> Дают адекватную оценку своему мнению</w:t>
            </w:r>
          </w:p>
        </w:tc>
        <w:tc>
          <w:tcPr>
            <w:tcW w:w="1701" w:type="dxa"/>
            <w:vAlign w:val="center"/>
          </w:tcPr>
          <w:p w:rsidR="00A0616E" w:rsidRPr="00460A2B" w:rsidRDefault="00A0616E" w:rsidP="00750BF1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</w:tc>
      </w:tr>
      <w:tr w:rsidR="00A0616E" w:rsidRPr="00004F94" w:rsidTr="00A12DBA">
        <w:trPr>
          <w:trHeight w:val="70"/>
        </w:trPr>
        <w:tc>
          <w:tcPr>
            <w:tcW w:w="882" w:type="dxa"/>
          </w:tcPr>
          <w:p w:rsidR="00A0616E" w:rsidRPr="000B43B9" w:rsidRDefault="00A0616E" w:rsidP="00017A65">
            <w:pPr>
              <w:pStyle w:val="a8"/>
              <w:ind w:left="0"/>
              <w:jc w:val="both"/>
              <w:rPr>
                <w:sz w:val="20"/>
              </w:rPr>
            </w:pPr>
            <w:r w:rsidRPr="000B43B9">
              <w:rPr>
                <w:sz w:val="20"/>
              </w:rPr>
              <w:t>6</w:t>
            </w:r>
            <w:r w:rsidR="00017A65"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A0616E" w:rsidRPr="000B43B9" w:rsidRDefault="00A0616E" w:rsidP="008A04A2">
            <w:pPr>
              <w:pStyle w:val="a8"/>
              <w:ind w:left="0"/>
              <w:jc w:val="both"/>
              <w:rPr>
                <w:sz w:val="20"/>
              </w:rPr>
            </w:pPr>
            <w:r w:rsidRPr="000B43B9">
              <w:rPr>
                <w:sz w:val="20"/>
              </w:rPr>
              <w:t>2</w:t>
            </w:r>
          </w:p>
        </w:tc>
        <w:tc>
          <w:tcPr>
            <w:tcW w:w="2409" w:type="dxa"/>
          </w:tcPr>
          <w:p w:rsidR="00A0616E" w:rsidRDefault="00A0616E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  <w:p w:rsidR="00A0616E" w:rsidRDefault="00FC7930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контрольной работы</w:t>
            </w:r>
          </w:p>
          <w:p w:rsidR="00A0616E" w:rsidRPr="006D402B" w:rsidRDefault="00A0616E" w:rsidP="009318A7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:rsidR="00A0616E" w:rsidRPr="00004F94" w:rsidRDefault="002C66DF" w:rsidP="008A04A2">
            <w:pPr>
              <w:pStyle w:val="a8"/>
              <w:ind w:left="0"/>
              <w:jc w:val="both"/>
              <w:rPr>
                <w:b/>
              </w:rPr>
            </w:pPr>
            <w:r>
              <w:rPr>
                <w:b/>
              </w:rPr>
              <w:t>29.05</w:t>
            </w:r>
          </w:p>
        </w:tc>
        <w:tc>
          <w:tcPr>
            <w:tcW w:w="1063" w:type="dxa"/>
          </w:tcPr>
          <w:p w:rsidR="00A0616E" w:rsidRPr="00004F94" w:rsidRDefault="00A0616E" w:rsidP="008A04A2">
            <w:pPr>
              <w:pStyle w:val="a8"/>
              <w:ind w:left="0"/>
              <w:jc w:val="both"/>
              <w:rPr>
                <w:b/>
              </w:rPr>
            </w:pPr>
          </w:p>
        </w:tc>
        <w:tc>
          <w:tcPr>
            <w:tcW w:w="3260" w:type="dxa"/>
          </w:tcPr>
          <w:p w:rsidR="00A0616E" w:rsidRPr="00004F94" w:rsidRDefault="00A0616E" w:rsidP="00750BF1">
            <w:pPr>
              <w:pStyle w:val="a8"/>
              <w:ind w:left="0"/>
              <w:jc w:val="both"/>
              <w:rPr>
                <w:b/>
              </w:rPr>
            </w:pPr>
          </w:p>
        </w:tc>
        <w:tc>
          <w:tcPr>
            <w:tcW w:w="3688" w:type="dxa"/>
          </w:tcPr>
          <w:p w:rsidR="00A0616E" w:rsidRDefault="00A0616E" w:rsidP="00650179">
            <w:r w:rsidRPr="0017465F">
              <w:rPr>
                <w:b/>
                <w:sz w:val="24"/>
                <w:szCs w:val="24"/>
              </w:rPr>
              <w:t>П</w:t>
            </w:r>
            <w:r w:rsidRPr="00460A2B">
              <w:rPr>
                <w:sz w:val="20"/>
                <w:szCs w:val="20"/>
              </w:rPr>
              <w:t xml:space="preserve"> Применяют полученные знания  при решении различного вида задач</w:t>
            </w:r>
            <w:r w:rsidRPr="0017465F">
              <w:rPr>
                <w:b/>
                <w:sz w:val="24"/>
                <w:szCs w:val="24"/>
              </w:rPr>
              <w:br/>
              <w:t>Р</w:t>
            </w:r>
            <w:r w:rsidRPr="00460A2B">
              <w:rPr>
                <w:sz w:val="20"/>
                <w:szCs w:val="20"/>
              </w:rPr>
              <w:t xml:space="preserve"> Самостоятельно контролируют своё время и управляют им</w:t>
            </w:r>
            <w:proofErr w:type="gramStart"/>
            <w:r w:rsidRPr="0017465F">
              <w:rPr>
                <w:b/>
                <w:sz w:val="24"/>
                <w:szCs w:val="24"/>
              </w:rPr>
              <w:br/>
              <w:t>К</w:t>
            </w:r>
            <w:proofErr w:type="gramEnd"/>
            <w:r w:rsidRPr="00460A2B">
              <w:rPr>
                <w:sz w:val="20"/>
                <w:szCs w:val="20"/>
              </w:rPr>
              <w:t xml:space="preserve"> С достаточной полнотой и точностью выражают свои мысли посредством письменной речи</w:t>
            </w:r>
          </w:p>
        </w:tc>
        <w:tc>
          <w:tcPr>
            <w:tcW w:w="1701" w:type="dxa"/>
          </w:tcPr>
          <w:p w:rsidR="00A0616E" w:rsidRPr="00004F94" w:rsidRDefault="00A0616E" w:rsidP="008A04A2">
            <w:pPr>
              <w:pStyle w:val="a8"/>
              <w:ind w:left="0"/>
              <w:jc w:val="both"/>
              <w:rPr>
                <w:b/>
              </w:rPr>
            </w:pPr>
          </w:p>
        </w:tc>
      </w:tr>
    </w:tbl>
    <w:p w:rsidR="00A55093" w:rsidRDefault="00A55093" w:rsidP="00AD6540">
      <w:pPr>
        <w:jc w:val="both"/>
      </w:pPr>
    </w:p>
    <w:p w:rsidR="00E07CBF" w:rsidRDefault="00E07CBF" w:rsidP="00AD6540">
      <w:pPr>
        <w:jc w:val="both"/>
      </w:pPr>
    </w:p>
    <w:p w:rsidR="00FC7930" w:rsidRDefault="00FC7930" w:rsidP="00AD6540">
      <w:pPr>
        <w:jc w:val="both"/>
      </w:pPr>
    </w:p>
    <w:p w:rsidR="00FC7930" w:rsidRDefault="00FC7930" w:rsidP="00AD6540">
      <w:pPr>
        <w:jc w:val="both"/>
      </w:pPr>
    </w:p>
    <w:p w:rsidR="00FC7930" w:rsidRDefault="00FC7930" w:rsidP="00AD6540">
      <w:pPr>
        <w:jc w:val="both"/>
      </w:pPr>
    </w:p>
    <w:p w:rsidR="00FC7930" w:rsidRDefault="00FC7930" w:rsidP="00AD6540">
      <w:pPr>
        <w:jc w:val="both"/>
      </w:pPr>
    </w:p>
    <w:p w:rsidR="00FC7930" w:rsidRDefault="00FC7930" w:rsidP="00AD6540">
      <w:pPr>
        <w:jc w:val="both"/>
      </w:pPr>
    </w:p>
    <w:p w:rsidR="00FC7930" w:rsidRDefault="00FC7930" w:rsidP="00AD6540">
      <w:pPr>
        <w:jc w:val="both"/>
      </w:pPr>
    </w:p>
    <w:p w:rsidR="00FC7930" w:rsidRDefault="00FC7930" w:rsidP="00AD6540">
      <w:pPr>
        <w:jc w:val="both"/>
      </w:pPr>
    </w:p>
    <w:p w:rsidR="00FC7930" w:rsidRDefault="00FC7930" w:rsidP="00AD6540">
      <w:pPr>
        <w:jc w:val="both"/>
      </w:pPr>
    </w:p>
    <w:p w:rsidR="00FC7930" w:rsidRDefault="00FC7930" w:rsidP="00AD6540">
      <w:pPr>
        <w:jc w:val="both"/>
      </w:pPr>
    </w:p>
    <w:p w:rsidR="006B1E83" w:rsidRDefault="006B1E83" w:rsidP="00E07CBF">
      <w:pPr>
        <w:suppressAutoHyphens/>
        <w:jc w:val="center"/>
        <w:rPr>
          <w:b/>
          <w:sz w:val="28"/>
          <w:szCs w:val="28"/>
          <w:lang w:eastAsia="ar-SA"/>
        </w:rPr>
      </w:pPr>
    </w:p>
    <w:p w:rsidR="00E07CBF" w:rsidRPr="004C206A" w:rsidRDefault="00E07CBF" w:rsidP="00E07CBF">
      <w:pPr>
        <w:suppressAutoHyphens/>
        <w:jc w:val="center"/>
        <w:rPr>
          <w:b/>
          <w:sz w:val="28"/>
          <w:szCs w:val="28"/>
          <w:lang w:eastAsia="ar-SA"/>
        </w:rPr>
      </w:pPr>
      <w:r w:rsidRPr="004C206A">
        <w:rPr>
          <w:b/>
          <w:sz w:val="28"/>
          <w:szCs w:val="28"/>
          <w:lang w:eastAsia="ar-SA"/>
        </w:rPr>
        <w:t>Лист корректировки календарно-тематического планирования</w:t>
      </w:r>
    </w:p>
    <w:p w:rsidR="00E07CBF" w:rsidRPr="004C206A" w:rsidRDefault="00E07CBF" w:rsidP="00E07CBF">
      <w:pPr>
        <w:suppressAutoHyphens/>
        <w:rPr>
          <w:b/>
          <w:sz w:val="28"/>
          <w:szCs w:val="28"/>
          <w:lang w:eastAsia="ar-SA"/>
        </w:rPr>
      </w:pPr>
    </w:p>
    <w:p w:rsidR="00E07CBF" w:rsidRPr="004C206A" w:rsidRDefault="00E07CBF" w:rsidP="00E07CBF">
      <w:pPr>
        <w:suppressAutoHyphens/>
        <w:rPr>
          <w:lang w:eastAsia="ar-SA"/>
        </w:rPr>
      </w:pPr>
      <w:r w:rsidRPr="004C206A">
        <w:rPr>
          <w:lang w:eastAsia="ar-SA"/>
        </w:rPr>
        <w:t xml:space="preserve">Предмет </w:t>
      </w:r>
      <w:r>
        <w:rPr>
          <w:lang w:eastAsia="ar-SA"/>
        </w:rPr>
        <w:t>геометрия</w:t>
      </w:r>
    </w:p>
    <w:p w:rsidR="00E07CBF" w:rsidRPr="004C206A" w:rsidRDefault="00E07CBF" w:rsidP="00E07CBF">
      <w:pPr>
        <w:suppressAutoHyphens/>
        <w:rPr>
          <w:lang w:eastAsia="ar-SA"/>
        </w:rPr>
      </w:pPr>
      <w:r w:rsidRPr="004C206A">
        <w:rPr>
          <w:lang w:eastAsia="ar-SA"/>
        </w:rPr>
        <w:t xml:space="preserve">Класс   </w:t>
      </w:r>
      <w:r>
        <w:rPr>
          <w:lang w:eastAsia="ar-SA"/>
        </w:rPr>
        <w:t>8</w:t>
      </w:r>
    </w:p>
    <w:p w:rsidR="00E07CBF" w:rsidRPr="004C206A" w:rsidRDefault="00E07CBF" w:rsidP="00E07CBF">
      <w:pPr>
        <w:suppressAutoHyphens/>
        <w:rPr>
          <w:lang w:eastAsia="ar-SA"/>
        </w:rPr>
      </w:pPr>
      <w:r w:rsidRPr="004C206A">
        <w:rPr>
          <w:lang w:eastAsia="ar-SA"/>
        </w:rPr>
        <w:t>Учитель Елисеева В.А.</w:t>
      </w:r>
    </w:p>
    <w:p w:rsidR="00E07CBF" w:rsidRPr="004C206A" w:rsidRDefault="00E07CBF" w:rsidP="00E07CBF">
      <w:pPr>
        <w:suppressAutoHyphens/>
        <w:jc w:val="center"/>
        <w:rPr>
          <w:b/>
          <w:lang w:eastAsia="ar-SA"/>
        </w:rPr>
      </w:pPr>
    </w:p>
    <w:p w:rsidR="00E07CBF" w:rsidRPr="004C206A" w:rsidRDefault="00E07CBF" w:rsidP="00E07CBF">
      <w:pPr>
        <w:suppressAutoHyphens/>
        <w:jc w:val="center"/>
        <w:rPr>
          <w:b/>
          <w:lang w:eastAsia="ar-SA"/>
        </w:rPr>
      </w:pPr>
      <w:r w:rsidRPr="004C206A">
        <w:rPr>
          <w:b/>
          <w:lang w:eastAsia="ar-SA"/>
        </w:rPr>
        <w:t>2018-2019 учебный год</w:t>
      </w:r>
    </w:p>
    <w:p w:rsidR="00E07CBF" w:rsidRPr="004C206A" w:rsidRDefault="00E07CBF" w:rsidP="00E07CBF">
      <w:pPr>
        <w:suppressAutoHyphens/>
        <w:jc w:val="center"/>
        <w:rPr>
          <w:b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2"/>
        <w:gridCol w:w="3182"/>
        <w:gridCol w:w="2127"/>
        <w:gridCol w:w="1701"/>
        <w:gridCol w:w="3118"/>
        <w:gridCol w:w="3260"/>
      </w:tblGrid>
      <w:tr w:rsidR="00E07CBF" w:rsidRPr="004C206A" w:rsidTr="008E32EC">
        <w:trPr>
          <w:trHeight w:val="244"/>
        </w:trPr>
        <w:tc>
          <w:tcPr>
            <w:tcW w:w="1462" w:type="dxa"/>
            <w:vMerge w:val="restart"/>
            <w:shd w:val="clear" w:color="auto" w:fill="auto"/>
          </w:tcPr>
          <w:p w:rsidR="00E07CBF" w:rsidRPr="004C206A" w:rsidRDefault="00E07CBF" w:rsidP="008E32EC">
            <w:pPr>
              <w:suppressAutoHyphens/>
              <w:jc w:val="center"/>
              <w:rPr>
                <w:b/>
                <w:lang w:eastAsia="ar-SA"/>
              </w:rPr>
            </w:pPr>
            <w:r w:rsidRPr="004C206A">
              <w:rPr>
                <w:b/>
                <w:lang w:eastAsia="ar-SA"/>
              </w:rPr>
              <w:t>№ урока</w:t>
            </w:r>
          </w:p>
        </w:tc>
        <w:tc>
          <w:tcPr>
            <w:tcW w:w="3182" w:type="dxa"/>
            <w:vMerge w:val="restart"/>
            <w:shd w:val="clear" w:color="auto" w:fill="auto"/>
          </w:tcPr>
          <w:p w:rsidR="00E07CBF" w:rsidRPr="004C206A" w:rsidRDefault="00E07CBF" w:rsidP="008E32EC">
            <w:pPr>
              <w:suppressAutoHyphens/>
              <w:jc w:val="center"/>
              <w:rPr>
                <w:b/>
                <w:lang w:eastAsia="ar-SA"/>
              </w:rPr>
            </w:pPr>
            <w:r w:rsidRPr="004C206A">
              <w:rPr>
                <w:b/>
                <w:lang w:eastAsia="ar-SA"/>
              </w:rPr>
              <w:t>Тема</w:t>
            </w:r>
          </w:p>
        </w:tc>
        <w:tc>
          <w:tcPr>
            <w:tcW w:w="3828" w:type="dxa"/>
            <w:gridSpan w:val="2"/>
            <w:shd w:val="clear" w:color="auto" w:fill="auto"/>
          </w:tcPr>
          <w:p w:rsidR="00E07CBF" w:rsidRPr="004C206A" w:rsidRDefault="00E07CBF" w:rsidP="008E32EC">
            <w:pPr>
              <w:suppressAutoHyphens/>
              <w:jc w:val="center"/>
              <w:rPr>
                <w:b/>
                <w:lang w:eastAsia="ar-SA"/>
              </w:rPr>
            </w:pPr>
            <w:r w:rsidRPr="004C206A">
              <w:rPr>
                <w:b/>
                <w:lang w:eastAsia="ar-SA"/>
              </w:rPr>
              <w:t>Количество часов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E07CBF" w:rsidRPr="004C206A" w:rsidRDefault="00E07CBF" w:rsidP="008E32EC">
            <w:pPr>
              <w:suppressAutoHyphens/>
              <w:jc w:val="center"/>
              <w:rPr>
                <w:b/>
                <w:lang w:eastAsia="ar-SA"/>
              </w:rPr>
            </w:pPr>
            <w:r w:rsidRPr="004C206A">
              <w:rPr>
                <w:b/>
                <w:lang w:eastAsia="ar-SA"/>
              </w:rPr>
              <w:t>Причина корректировки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E07CBF" w:rsidRPr="004C206A" w:rsidRDefault="00E07CBF" w:rsidP="008E32EC">
            <w:pPr>
              <w:suppressAutoHyphens/>
              <w:jc w:val="center"/>
              <w:rPr>
                <w:b/>
                <w:lang w:eastAsia="ar-SA"/>
              </w:rPr>
            </w:pPr>
            <w:r w:rsidRPr="004C206A">
              <w:rPr>
                <w:b/>
                <w:lang w:eastAsia="ar-SA"/>
              </w:rPr>
              <w:t>Способ корректировки</w:t>
            </w:r>
          </w:p>
        </w:tc>
      </w:tr>
      <w:tr w:rsidR="00E07CBF" w:rsidRPr="004C206A" w:rsidTr="008E32EC">
        <w:trPr>
          <w:trHeight w:val="305"/>
        </w:trPr>
        <w:tc>
          <w:tcPr>
            <w:tcW w:w="1462" w:type="dxa"/>
            <w:vMerge/>
            <w:shd w:val="clear" w:color="auto" w:fill="auto"/>
          </w:tcPr>
          <w:p w:rsidR="00E07CBF" w:rsidRPr="004C206A" w:rsidRDefault="00E07CBF" w:rsidP="008E32EC">
            <w:pPr>
              <w:suppressAutoHyphens/>
              <w:rPr>
                <w:lang w:eastAsia="ar-SA"/>
              </w:rPr>
            </w:pPr>
          </w:p>
        </w:tc>
        <w:tc>
          <w:tcPr>
            <w:tcW w:w="3182" w:type="dxa"/>
            <w:vMerge/>
            <w:shd w:val="clear" w:color="auto" w:fill="auto"/>
          </w:tcPr>
          <w:p w:rsidR="00E07CBF" w:rsidRPr="004C206A" w:rsidRDefault="00E07CBF" w:rsidP="008E32EC">
            <w:pPr>
              <w:suppressAutoHyphens/>
              <w:rPr>
                <w:lang w:eastAsia="ar-SA"/>
              </w:rPr>
            </w:pPr>
          </w:p>
        </w:tc>
        <w:tc>
          <w:tcPr>
            <w:tcW w:w="2127" w:type="dxa"/>
            <w:shd w:val="clear" w:color="auto" w:fill="auto"/>
          </w:tcPr>
          <w:p w:rsidR="00E07CBF" w:rsidRPr="004C206A" w:rsidRDefault="00E07CBF" w:rsidP="008E32EC">
            <w:pPr>
              <w:suppressAutoHyphens/>
              <w:jc w:val="center"/>
              <w:rPr>
                <w:b/>
                <w:lang w:eastAsia="ar-SA"/>
              </w:rPr>
            </w:pPr>
            <w:r w:rsidRPr="004C206A">
              <w:rPr>
                <w:b/>
                <w:lang w:eastAsia="ar-SA"/>
              </w:rPr>
              <w:t>по плану</w:t>
            </w:r>
          </w:p>
        </w:tc>
        <w:tc>
          <w:tcPr>
            <w:tcW w:w="1701" w:type="dxa"/>
            <w:shd w:val="clear" w:color="auto" w:fill="auto"/>
          </w:tcPr>
          <w:p w:rsidR="00E07CBF" w:rsidRPr="004C206A" w:rsidRDefault="00E07CBF" w:rsidP="008E32EC">
            <w:pPr>
              <w:suppressAutoHyphens/>
              <w:jc w:val="center"/>
              <w:rPr>
                <w:b/>
                <w:lang w:eastAsia="ar-SA"/>
              </w:rPr>
            </w:pPr>
            <w:r w:rsidRPr="004C206A">
              <w:rPr>
                <w:b/>
                <w:lang w:eastAsia="ar-SA"/>
              </w:rPr>
              <w:t>дано</w:t>
            </w:r>
          </w:p>
        </w:tc>
        <w:tc>
          <w:tcPr>
            <w:tcW w:w="3118" w:type="dxa"/>
            <w:vMerge/>
            <w:shd w:val="clear" w:color="auto" w:fill="auto"/>
          </w:tcPr>
          <w:p w:rsidR="00E07CBF" w:rsidRPr="004C206A" w:rsidRDefault="00E07CBF" w:rsidP="008E32EC">
            <w:pPr>
              <w:suppressAutoHyphens/>
              <w:rPr>
                <w:lang w:eastAsia="ar-SA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E07CBF" w:rsidRPr="004C206A" w:rsidRDefault="00E07CBF" w:rsidP="008E32EC">
            <w:pPr>
              <w:suppressAutoHyphens/>
              <w:rPr>
                <w:lang w:eastAsia="ar-SA"/>
              </w:rPr>
            </w:pPr>
          </w:p>
        </w:tc>
      </w:tr>
      <w:tr w:rsidR="00E07CBF" w:rsidRPr="004C206A" w:rsidTr="008E32EC">
        <w:tc>
          <w:tcPr>
            <w:tcW w:w="1462" w:type="dxa"/>
            <w:shd w:val="clear" w:color="auto" w:fill="auto"/>
          </w:tcPr>
          <w:p w:rsidR="00E07CBF" w:rsidRPr="004C206A" w:rsidRDefault="00E07CBF" w:rsidP="008E32EC">
            <w:pPr>
              <w:suppressAutoHyphens/>
              <w:rPr>
                <w:lang w:eastAsia="ar-SA"/>
              </w:rPr>
            </w:pPr>
          </w:p>
        </w:tc>
        <w:tc>
          <w:tcPr>
            <w:tcW w:w="3182" w:type="dxa"/>
            <w:shd w:val="clear" w:color="auto" w:fill="auto"/>
          </w:tcPr>
          <w:p w:rsidR="00E07CBF" w:rsidRPr="004C206A" w:rsidRDefault="00E07CBF" w:rsidP="008E32EC">
            <w:pPr>
              <w:suppressAutoHyphens/>
              <w:rPr>
                <w:lang w:eastAsia="ar-SA"/>
              </w:rPr>
            </w:pPr>
          </w:p>
          <w:p w:rsidR="00E07CBF" w:rsidRPr="004C206A" w:rsidRDefault="00E07CBF" w:rsidP="008E32EC">
            <w:pPr>
              <w:suppressAutoHyphens/>
              <w:rPr>
                <w:lang w:eastAsia="ar-SA"/>
              </w:rPr>
            </w:pPr>
          </w:p>
          <w:p w:rsidR="00E07CBF" w:rsidRPr="004C206A" w:rsidRDefault="00E07CBF" w:rsidP="008E32EC">
            <w:pPr>
              <w:suppressAutoHyphens/>
              <w:rPr>
                <w:lang w:eastAsia="ar-SA"/>
              </w:rPr>
            </w:pPr>
          </w:p>
        </w:tc>
        <w:tc>
          <w:tcPr>
            <w:tcW w:w="2127" w:type="dxa"/>
            <w:shd w:val="clear" w:color="auto" w:fill="auto"/>
          </w:tcPr>
          <w:p w:rsidR="00E07CBF" w:rsidRPr="004C206A" w:rsidRDefault="00E07CBF" w:rsidP="008E32EC">
            <w:pPr>
              <w:suppressAutoHyphens/>
              <w:rPr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:rsidR="00E07CBF" w:rsidRPr="004C206A" w:rsidRDefault="00E07CBF" w:rsidP="008E32EC">
            <w:pPr>
              <w:suppressAutoHyphens/>
              <w:rPr>
                <w:lang w:eastAsia="ar-SA"/>
              </w:rPr>
            </w:pPr>
          </w:p>
        </w:tc>
        <w:tc>
          <w:tcPr>
            <w:tcW w:w="3118" w:type="dxa"/>
            <w:shd w:val="clear" w:color="auto" w:fill="auto"/>
          </w:tcPr>
          <w:p w:rsidR="00E07CBF" w:rsidRPr="004C206A" w:rsidRDefault="00E07CBF" w:rsidP="008E32EC">
            <w:pPr>
              <w:suppressAutoHyphens/>
              <w:rPr>
                <w:lang w:eastAsia="ar-SA"/>
              </w:rPr>
            </w:pPr>
          </w:p>
        </w:tc>
        <w:tc>
          <w:tcPr>
            <w:tcW w:w="3260" w:type="dxa"/>
            <w:shd w:val="clear" w:color="auto" w:fill="auto"/>
          </w:tcPr>
          <w:p w:rsidR="00E07CBF" w:rsidRPr="004C206A" w:rsidRDefault="00E07CBF" w:rsidP="008E32EC">
            <w:pPr>
              <w:suppressAutoHyphens/>
              <w:rPr>
                <w:lang w:eastAsia="ar-SA"/>
              </w:rPr>
            </w:pPr>
          </w:p>
        </w:tc>
      </w:tr>
      <w:tr w:rsidR="00E07CBF" w:rsidRPr="004C206A" w:rsidTr="008E32EC">
        <w:tc>
          <w:tcPr>
            <w:tcW w:w="1462" w:type="dxa"/>
            <w:shd w:val="clear" w:color="auto" w:fill="auto"/>
          </w:tcPr>
          <w:p w:rsidR="00E07CBF" w:rsidRPr="004C206A" w:rsidRDefault="00E07CBF" w:rsidP="008E32EC">
            <w:pPr>
              <w:suppressAutoHyphens/>
              <w:rPr>
                <w:lang w:eastAsia="ar-SA"/>
              </w:rPr>
            </w:pPr>
          </w:p>
        </w:tc>
        <w:tc>
          <w:tcPr>
            <w:tcW w:w="3182" w:type="dxa"/>
            <w:shd w:val="clear" w:color="auto" w:fill="auto"/>
          </w:tcPr>
          <w:p w:rsidR="00E07CBF" w:rsidRPr="004C206A" w:rsidRDefault="00E07CBF" w:rsidP="008E32EC">
            <w:pPr>
              <w:suppressAutoHyphens/>
              <w:rPr>
                <w:lang w:eastAsia="ar-SA"/>
              </w:rPr>
            </w:pPr>
          </w:p>
          <w:p w:rsidR="00E07CBF" w:rsidRPr="004C206A" w:rsidRDefault="00E07CBF" w:rsidP="008E32EC">
            <w:pPr>
              <w:suppressAutoHyphens/>
              <w:rPr>
                <w:lang w:eastAsia="ar-SA"/>
              </w:rPr>
            </w:pPr>
          </w:p>
          <w:p w:rsidR="00E07CBF" w:rsidRPr="004C206A" w:rsidRDefault="00E07CBF" w:rsidP="008E32EC">
            <w:pPr>
              <w:suppressAutoHyphens/>
              <w:rPr>
                <w:lang w:eastAsia="ar-SA"/>
              </w:rPr>
            </w:pPr>
          </w:p>
        </w:tc>
        <w:tc>
          <w:tcPr>
            <w:tcW w:w="2127" w:type="dxa"/>
            <w:shd w:val="clear" w:color="auto" w:fill="auto"/>
          </w:tcPr>
          <w:p w:rsidR="00E07CBF" w:rsidRPr="004C206A" w:rsidRDefault="00E07CBF" w:rsidP="008E32EC">
            <w:pPr>
              <w:suppressAutoHyphens/>
              <w:rPr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:rsidR="00E07CBF" w:rsidRPr="004C206A" w:rsidRDefault="00E07CBF" w:rsidP="008E32EC">
            <w:pPr>
              <w:suppressAutoHyphens/>
              <w:rPr>
                <w:lang w:eastAsia="ar-SA"/>
              </w:rPr>
            </w:pPr>
          </w:p>
        </w:tc>
        <w:tc>
          <w:tcPr>
            <w:tcW w:w="3118" w:type="dxa"/>
            <w:shd w:val="clear" w:color="auto" w:fill="auto"/>
          </w:tcPr>
          <w:p w:rsidR="00E07CBF" w:rsidRPr="004C206A" w:rsidRDefault="00E07CBF" w:rsidP="008E32EC">
            <w:pPr>
              <w:suppressAutoHyphens/>
              <w:rPr>
                <w:lang w:eastAsia="ar-SA"/>
              </w:rPr>
            </w:pPr>
          </w:p>
        </w:tc>
        <w:tc>
          <w:tcPr>
            <w:tcW w:w="3260" w:type="dxa"/>
            <w:shd w:val="clear" w:color="auto" w:fill="auto"/>
          </w:tcPr>
          <w:p w:rsidR="00E07CBF" w:rsidRPr="004C206A" w:rsidRDefault="00E07CBF" w:rsidP="008E32EC">
            <w:pPr>
              <w:suppressAutoHyphens/>
              <w:rPr>
                <w:lang w:eastAsia="ar-SA"/>
              </w:rPr>
            </w:pPr>
          </w:p>
        </w:tc>
      </w:tr>
      <w:tr w:rsidR="00E07CBF" w:rsidRPr="004C206A" w:rsidTr="008E32EC">
        <w:tc>
          <w:tcPr>
            <w:tcW w:w="1462" w:type="dxa"/>
            <w:shd w:val="clear" w:color="auto" w:fill="auto"/>
          </w:tcPr>
          <w:p w:rsidR="00E07CBF" w:rsidRPr="004C206A" w:rsidRDefault="00E07CBF" w:rsidP="008E32EC">
            <w:pPr>
              <w:suppressAutoHyphens/>
              <w:rPr>
                <w:lang w:eastAsia="ar-SA"/>
              </w:rPr>
            </w:pPr>
          </w:p>
        </w:tc>
        <w:tc>
          <w:tcPr>
            <w:tcW w:w="3182" w:type="dxa"/>
            <w:shd w:val="clear" w:color="auto" w:fill="auto"/>
          </w:tcPr>
          <w:p w:rsidR="00E07CBF" w:rsidRPr="004C206A" w:rsidRDefault="00E07CBF" w:rsidP="008E32EC">
            <w:pPr>
              <w:suppressAutoHyphens/>
              <w:rPr>
                <w:lang w:eastAsia="ar-SA"/>
              </w:rPr>
            </w:pPr>
          </w:p>
          <w:p w:rsidR="00E07CBF" w:rsidRPr="004C206A" w:rsidRDefault="00E07CBF" w:rsidP="008E32EC">
            <w:pPr>
              <w:suppressAutoHyphens/>
              <w:rPr>
                <w:lang w:eastAsia="ar-SA"/>
              </w:rPr>
            </w:pPr>
          </w:p>
          <w:p w:rsidR="00E07CBF" w:rsidRPr="004C206A" w:rsidRDefault="00E07CBF" w:rsidP="008E32EC">
            <w:pPr>
              <w:suppressAutoHyphens/>
              <w:rPr>
                <w:lang w:eastAsia="ar-SA"/>
              </w:rPr>
            </w:pPr>
          </w:p>
        </w:tc>
        <w:tc>
          <w:tcPr>
            <w:tcW w:w="2127" w:type="dxa"/>
            <w:shd w:val="clear" w:color="auto" w:fill="auto"/>
          </w:tcPr>
          <w:p w:rsidR="00E07CBF" w:rsidRPr="004C206A" w:rsidRDefault="00E07CBF" w:rsidP="008E32EC">
            <w:pPr>
              <w:suppressAutoHyphens/>
              <w:rPr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:rsidR="00E07CBF" w:rsidRPr="004C206A" w:rsidRDefault="00E07CBF" w:rsidP="008E32EC">
            <w:pPr>
              <w:suppressAutoHyphens/>
              <w:rPr>
                <w:lang w:eastAsia="ar-SA"/>
              </w:rPr>
            </w:pPr>
          </w:p>
        </w:tc>
        <w:tc>
          <w:tcPr>
            <w:tcW w:w="3118" w:type="dxa"/>
            <w:shd w:val="clear" w:color="auto" w:fill="auto"/>
          </w:tcPr>
          <w:p w:rsidR="00E07CBF" w:rsidRPr="004C206A" w:rsidRDefault="00E07CBF" w:rsidP="008E32EC">
            <w:pPr>
              <w:suppressAutoHyphens/>
              <w:rPr>
                <w:lang w:eastAsia="ar-SA"/>
              </w:rPr>
            </w:pPr>
          </w:p>
        </w:tc>
        <w:tc>
          <w:tcPr>
            <w:tcW w:w="3260" w:type="dxa"/>
            <w:shd w:val="clear" w:color="auto" w:fill="auto"/>
          </w:tcPr>
          <w:p w:rsidR="00E07CBF" w:rsidRPr="004C206A" w:rsidRDefault="00E07CBF" w:rsidP="008E32EC">
            <w:pPr>
              <w:suppressAutoHyphens/>
              <w:rPr>
                <w:lang w:eastAsia="ar-SA"/>
              </w:rPr>
            </w:pPr>
          </w:p>
        </w:tc>
      </w:tr>
      <w:tr w:rsidR="00E07CBF" w:rsidRPr="004C206A" w:rsidTr="008E32EC">
        <w:tc>
          <w:tcPr>
            <w:tcW w:w="1462" w:type="dxa"/>
            <w:shd w:val="clear" w:color="auto" w:fill="auto"/>
          </w:tcPr>
          <w:p w:rsidR="00E07CBF" w:rsidRPr="004C206A" w:rsidRDefault="00E07CBF" w:rsidP="008E32EC">
            <w:pPr>
              <w:suppressAutoHyphens/>
              <w:rPr>
                <w:lang w:eastAsia="ar-SA"/>
              </w:rPr>
            </w:pPr>
          </w:p>
        </w:tc>
        <w:tc>
          <w:tcPr>
            <w:tcW w:w="3182" w:type="dxa"/>
            <w:shd w:val="clear" w:color="auto" w:fill="auto"/>
          </w:tcPr>
          <w:p w:rsidR="00E07CBF" w:rsidRPr="004C206A" w:rsidRDefault="00E07CBF" w:rsidP="008E32EC">
            <w:pPr>
              <w:suppressAutoHyphens/>
              <w:rPr>
                <w:lang w:eastAsia="ar-SA"/>
              </w:rPr>
            </w:pPr>
          </w:p>
          <w:p w:rsidR="00E07CBF" w:rsidRPr="004C206A" w:rsidRDefault="00E07CBF" w:rsidP="008E32EC">
            <w:pPr>
              <w:suppressAutoHyphens/>
              <w:rPr>
                <w:lang w:eastAsia="ar-SA"/>
              </w:rPr>
            </w:pPr>
          </w:p>
          <w:p w:rsidR="00E07CBF" w:rsidRPr="004C206A" w:rsidRDefault="00E07CBF" w:rsidP="008E32EC">
            <w:pPr>
              <w:suppressAutoHyphens/>
              <w:rPr>
                <w:lang w:eastAsia="ar-SA"/>
              </w:rPr>
            </w:pPr>
          </w:p>
        </w:tc>
        <w:tc>
          <w:tcPr>
            <w:tcW w:w="2127" w:type="dxa"/>
            <w:shd w:val="clear" w:color="auto" w:fill="auto"/>
          </w:tcPr>
          <w:p w:rsidR="00E07CBF" w:rsidRPr="004C206A" w:rsidRDefault="00E07CBF" w:rsidP="008E32EC">
            <w:pPr>
              <w:suppressAutoHyphens/>
              <w:rPr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:rsidR="00E07CBF" w:rsidRPr="004C206A" w:rsidRDefault="00E07CBF" w:rsidP="008E32EC">
            <w:pPr>
              <w:suppressAutoHyphens/>
              <w:rPr>
                <w:lang w:eastAsia="ar-SA"/>
              </w:rPr>
            </w:pPr>
          </w:p>
        </w:tc>
        <w:tc>
          <w:tcPr>
            <w:tcW w:w="3118" w:type="dxa"/>
            <w:shd w:val="clear" w:color="auto" w:fill="auto"/>
          </w:tcPr>
          <w:p w:rsidR="00E07CBF" w:rsidRPr="004C206A" w:rsidRDefault="00E07CBF" w:rsidP="008E32EC">
            <w:pPr>
              <w:suppressAutoHyphens/>
              <w:rPr>
                <w:lang w:eastAsia="ar-SA"/>
              </w:rPr>
            </w:pPr>
          </w:p>
        </w:tc>
        <w:tc>
          <w:tcPr>
            <w:tcW w:w="3260" w:type="dxa"/>
            <w:shd w:val="clear" w:color="auto" w:fill="auto"/>
          </w:tcPr>
          <w:p w:rsidR="00E07CBF" w:rsidRPr="004C206A" w:rsidRDefault="00E07CBF" w:rsidP="008E32EC">
            <w:pPr>
              <w:suppressAutoHyphens/>
              <w:rPr>
                <w:lang w:eastAsia="ar-SA"/>
              </w:rPr>
            </w:pPr>
          </w:p>
        </w:tc>
      </w:tr>
    </w:tbl>
    <w:p w:rsidR="00E07CBF" w:rsidRPr="004C206A" w:rsidRDefault="00E07CBF" w:rsidP="00E07CBF">
      <w:pPr>
        <w:suppressAutoHyphens/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ar-SA"/>
        </w:rPr>
      </w:pPr>
    </w:p>
    <w:p w:rsidR="00E07CBF" w:rsidRPr="004C206A" w:rsidRDefault="00E07CBF" w:rsidP="00E07CBF">
      <w:pPr>
        <w:suppressAutoHyphens/>
        <w:rPr>
          <w:lang w:eastAsia="ar-SA"/>
        </w:rPr>
      </w:pPr>
    </w:p>
    <w:p w:rsidR="00E07CBF" w:rsidRDefault="00E07CBF" w:rsidP="00AD6540">
      <w:pPr>
        <w:jc w:val="both"/>
      </w:pPr>
    </w:p>
    <w:sectPr w:rsidR="00E07CBF" w:rsidSect="006B1E83">
      <w:pgSz w:w="16838" w:h="11906" w:orient="landscape"/>
      <w:pgMar w:top="1985" w:right="536" w:bottom="426" w:left="5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20"/>
    <w:multiLevelType w:val="hybridMultilevel"/>
    <w:tmpl w:val="00644B86"/>
    <w:lvl w:ilvl="0" w:tplc="B20CF430">
      <w:start w:val="1"/>
      <w:numFmt w:val="decimal"/>
      <w:lvlText w:val="%1"/>
      <w:lvlJc w:val="left"/>
    </w:lvl>
    <w:lvl w:ilvl="1" w:tplc="8092099C">
      <w:start w:val="3"/>
      <w:numFmt w:val="decimal"/>
      <w:lvlText w:val="%2)"/>
      <w:lvlJc w:val="left"/>
    </w:lvl>
    <w:lvl w:ilvl="2" w:tplc="0BF8985E">
      <w:numFmt w:val="decimal"/>
      <w:lvlText w:val=""/>
      <w:lvlJc w:val="left"/>
    </w:lvl>
    <w:lvl w:ilvl="3" w:tplc="C096F0D6">
      <w:numFmt w:val="decimal"/>
      <w:lvlText w:val=""/>
      <w:lvlJc w:val="left"/>
    </w:lvl>
    <w:lvl w:ilvl="4" w:tplc="FD681FEA">
      <w:numFmt w:val="decimal"/>
      <w:lvlText w:val=""/>
      <w:lvlJc w:val="left"/>
    </w:lvl>
    <w:lvl w:ilvl="5" w:tplc="9A96D120">
      <w:numFmt w:val="decimal"/>
      <w:lvlText w:val=""/>
      <w:lvlJc w:val="left"/>
    </w:lvl>
    <w:lvl w:ilvl="6" w:tplc="5D586668">
      <w:numFmt w:val="decimal"/>
      <w:lvlText w:val=""/>
      <w:lvlJc w:val="left"/>
    </w:lvl>
    <w:lvl w:ilvl="7" w:tplc="1372566C">
      <w:numFmt w:val="decimal"/>
      <w:lvlText w:val=""/>
      <w:lvlJc w:val="left"/>
    </w:lvl>
    <w:lvl w:ilvl="8" w:tplc="FD36869E">
      <w:numFmt w:val="decimal"/>
      <w:lvlText w:val=""/>
      <w:lvlJc w:val="left"/>
    </w:lvl>
  </w:abstractNum>
  <w:abstractNum w:abstractNumId="1">
    <w:nsid w:val="000022EE"/>
    <w:multiLevelType w:val="hybridMultilevel"/>
    <w:tmpl w:val="4B56A7FE"/>
    <w:lvl w:ilvl="0" w:tplc="59DEEBBE">
      <w:start w:val="2"/>
      <w:numFmt w:val="decimal"/>
      <w:lvlText w:val="%1)"/>
      <w:lvlJc w:val="left"/>
    </w:lvl>
    <w:lvl w:ilvl="1" w:tplc="84B47646">
      <w:numFmt w:val="decimal"/>
      <w:lvlText w:val=""/>
      <w:lvlJc w:val="left"/>
    </w:lvl>
    <w:lvl w:ilvl="2" w:tplc="E5741BFC">
      <w:numFmt w:val="decimal"/>
      <w:lvlText w:val=""/>
      <w:lvlJc w:val="left"/>
    </w:lvl>
    <w:lvl w:ilvl="3" w:tplc="01067F4E">
      <w:numFmt w:val="decimal"/>
      <w:lvlText w:val=""/>
      <w:lvlJc w:val="left"/>
    </w:lvl>
    <w:lvl w:ilvl="4" w:tplc="51F0EFC8">
      <w:numFmt w:val="decimal"/>
      <w:lvlText w:val=""/>
      <w:lvlJc w:val="left"/>
    </w:lvl>
    <w:lvl w:ilvl="5" w:tplc="74AA1D9A">
      <w:numFmt w:val="decimal"/>
      <w:lvlText w:val=""/>
      <w:lvlJc w:val="left"/>
    </w:lvl>
    <w:lvl w:ilvl="6" w:tplc="DDD02D24">
      <w:numFmt w:val="decimal"/>
      <w:lvlText w:val=""/>
      <w:lvlJc w:val="left"/>
    </w:lvl>
    <w:lvl w:ilvl="7" w:tplc="37C62958">
      <w:numFmt w:val="decimal"/>
      <w:lvlText w:val=""/>
      <w:lvlJc w:val="left"/>
    </w:lvl>
    <w:lvl w:ilvl="8" w:tplc="8B18C2D4">
      <w:numFmt w:val="decimal"/>
      <w:lvlText w:val=""/>
      <w:lvlJc w:val="left"/>
    </w:lvl>
  </w:abstractNum>
  <w:abstractNum w:abstractNumId="2">
    <w:nsid w:val="00002350"/>
    <w:multiLevelType w:val="hybridMultilevel"/>
    <w:tmpl w:val="8B6ACAC4"/>
    <w:lvl w:ilvl="0" w:tplc="7B9A5E44">
      <w:start w:val="1"/>
      <w:numFmt w:val="decimal"/>
      <w:lvlText w:val="%1)"/>
      <w:lvlJc w:val="left"/>
    </w:lvl>
    <w:lvl w:ilvl="1" w:tplc="AFCCAE16">
      <w:numFmt w:val="decimal"/>
      <w:lvlText w:val=""/>
      <w:lvlJc w:val="left"/>
    </w:lvl>
    <w:lvl w:ilvl="2" w:tplc="FC668EF2">
      <w:numFmt w:val="decimal"/>
      <w:lvlText w:val=""/>
      <w:lvlJc w:val="left"/>
    </w:lvl>
    <w:lvl w:ilvl="3" w:tplc="54C2196E">
      <w:numFmt w:val="decimal"/>
      <w:lvlText w:val=""/>
      <w:lvlJc w:val="left"/>
    </w:lvl>
    <w:lvl w:ilvl="4" w:tplc="CED2069A">
      <w:numFmt w:val="decimal"/>
      <w:lvlText w:val=""/>
      <w:lvlJc w:val="left"/>
    </w:lvl>
    <w:lvl w:ilvl="5" w:tplc="B324DB4A">
      <w:numFmt w:val="decimal"/>
      <w:lvlText w:val=""/>
      <w:lvlJc w:val="left"/>
    </w:lvl>
    <w:lvl w:ilvl="6" w:tplc="5A865940">
      <w:numFmt w:val="decimal"/>
      <w:lvlText w:val=""/>
      <w:lvlJc w:val="left"/>
    </w:lvl>
    <w:lvl w:ilvl="7" w:tplc="58FC1842">
      <w:numFmt w:val="decimal"/>
      <w:lvlText w:val=""/>
      <w:lvlJc w:val="left"/>
    </w:lvl>
    <w:lvl w:ilvl="8" w:tplc="F7343B3E">
      <w:numFmt w:val="decimal"/>
      <w:lvlText w:val=""/>
      <w:lvlJc w:val="left"/>
    </w:lvl>
  </w:abstractNum>
  <w:abstractNum w:abstractNumId="3">
    <w:nsid w:val="0000759A"/>
    <w:multiLevelType w:val="hybridMultilevel"/>
    <w:tmpl w:val="EEBA0938"/>
    <w:lvl w:ilvl="0" w:tplc="04C43B7C">
      <w:start w:val="10"/>
      <w:numFmt w:val="decimal"/>
      <w:lvlText w:val="%1)"/>
      <w:lvlJc w:val="left"/>
    </w:lvl>
    <w:lvl w:ilvl="1" w:tplc="7F86C2E0">
      <w:start w:val="1"/>
      <w:numFmt w:val="decimal"/>
      <w:lvlText w:val="%2"/>
      <w:lvlJc w:val="left"/>
    </w:lvl>
    <w:lvl w:ilvl="2" w:tplc="9D8813A8">
      <w:numFmt w:val="decimal"/>
      <w:lvlText w:val=""/>
      <w:lvlJc w:val="left"/>
    </w:lvl>
    <w:lvl w:ilvl="3" w:tplc="834207FC">
      <w:numFmt w:val="decimal"/>
      <w:lvlText w:val=""/>
      <w:lvlJc w:val="left"/>
    </w:lvl>
    <w:lvl w:ilvl="4" w:tplc="88E0595A">
      <w:numFmt w:val="decimal"/>
      <w:lvlText w:val=""/>
      <w:lvlJc w:val="left"/>
    </w:lvl>
    <w:lvl w:ilvl="5" w:tplc="30A2420E">
      <w:numFmt w:val="decimal"/>
      <w:lvlText w:val=""/>
      <w:lvlJc w:val="left"/>
    </w:lvl>
    <w:lvl w:ilvl="6" w:tplc="5FE2FDA2">
      <w:numFmt w:val="decimal"/>
      <w:lvlText w:val=""/>
      <w:lvlJc w:val="left"/>
    </w:lvl>
    <w:lvl w:ilvl="7" w:tplc="D2AC8B0E">
      <w:numFmt w:val="decimal"/>
      <w:lvlText w:val=""/>
      <w:lvlJc w:val="left"/>
    </w:lvl>
    <w:lvl w:ilvl="8" w:tplc="1AA8E9D0">
      <w:numFmt w:val="decimal"/>
      <w:lvlText w:val=""/>
      <w:lvlJc w:val="left"/>
    </w:lvl>
  </w:abstractNum>
  <w:abstractNum w:abstractNumId="4">
    <w:nsid w:val="044D3DE8"/>
    <w:multiLevelType w:val="hybridMultilevel"/>
    <w:tmpl w:val="00029520"/>
    <w:lvl w:ilvl="0" w:tplc="69F8BD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B16B73"/>
    <w:multiLevelType w:val="hybridMultilevel"/>
    <w:tmpl w:val="D90430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9E5DB5"/>
    <w:multiLevelType w:val="hybridMultilevel"/>
    <w:tmpl w:val="6C8CC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C2446D"/>
    <w:multiLevelType w:val="hybridMultilevel"/>
    <w:tmpl w:val="797038CA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C722AA7"/>
    <w:multiLevelType w:val="hybridMultilevel"/>
    <w:tmpl w:val="4DCAC8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1977B91"/>
    <w:multiLevelType w:val="multilevel"/>
    <w:tmpl w:val="6AB4F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7CF17AB"/>
    <w:multiLevelType w:val="hybridMultilevel"/>
    <w:tmpl w:val="53E4A3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8F94FAD"/>
    <w:multiLevelType w:val="multilevel"/>
    <w:tmpl w:val="D7CC6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47D0FB8"/>
    <w:multiLevelType w:val="hybridMultilevel"/>
    <w:tmpl w:val="E5BE478C"/>
    <w:lvl w:ilvl="0" w:tplc="60FE8750">
      <w:start w:val="1"/>
      <w:numFmt w:val="decimal"/>
      <w:lvlText w:val="%1."/>
      <w:lvlJc w:val="left"/>
      <w:pPr>
        <w:ind w:left="218" w:hanging="360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3">
    <w:nsid w:val="2CB83DAE"/>
    <w:multiLevelType w:val="multilevel"/>
    <w:tmpl w:val="ED0EC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F661C7E"/>
    <w:multiLevelType w:val="hybridMultilevel"/>
    <w:tmpl w:val="6BE84478"/>
    <w:lvl w:ilvl="0" w:tplc="04190005">
      <w:start w:val="1"/>
      <w:numFmt w:val="bullet"/>
      <w:lvlText w:val=""/>
      <w:lvlJc w:val="left"/>
      <w:pPr>
        <w:tabs>
          <w:tab w:val="num" w:pos="700"/>
        </w:tabs>
        <w:ind w:left="700" w:hanging="360"/>
      </w:pPr>
      <w:rPr>
        <w:rFonts w:ascii="Wingdings" w:hAnsi="Wingdings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28A1F35"/>
    <w:multiLevelType w:val="hybridMultilevel"/>
    <w:tmpl w:val="B844797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4D5E40"/>
    <w:multiLevelType w:val="multilevel"/>
    <w:tmpl w:val="ECBEB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37C62D1"/>
    <w:multiLevelType w:val="hybridMultilevel"/>
    <w:tmpl w:val="45C05420"/>
    <w:lvl w:ilvl="0" w:tplc="1CF8AD00">
      <w:start w:val="1"/>
      <w:numFmt w:val="decimal"/>
      <w:lvlText w:val="%1."/>
      <w:lvlJc w:val="left"/>
      <w:pPr>
        <w:ind w:left="69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8">
    <w:nsid w:val="35042639"/>
    <w:multiLevelType w:val="hybridMultilevel"/>
    <w:tmpl w:val="1AC8E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0C4D72"/>
    <w:multiLevelType w:val="multilevel"/>
    <w:tmpl w:val="AB9E7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63429F5"/>
    <w:multiLevelType w:val="hybridMultilevel"/>
    <w:tmpl w:val="04E0843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089773C"/>
    <w:multiLevelType w:val="multilevel"/>
    <w:tmpl w:val="13948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0AE22CC"/>
    <w:multiLevelType w:val="hybridMultilevel"/>
    <w:tmpl w:val="4F18BA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FF3CAF"/>
    <w:multiLevelType w:val="hybridMultilevel"/>
    <w:tmpl w:val="6B62F4CC"/>
    <w:lvl w:ilvl="0" w:tplc="606ED47A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7681924"/>
    <w:multiLevelType w:val="multilevel"/>
    <w:tmpl w:val="53A08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CCE368D"/>
    <w:multiLevelType w:val="multilevel"/>
    <w:tmpl w:val="1AA0AF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D521AE3"/>
    <w:multiLevelType w:val="hybridMultilevel"/>
    <w:tmpl w:val="39EC6512"/>
    <w:lvl w:ilvl="0" w:tplc="606ED47A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E6360F0"/>
    <w:multiLevelType w:val="hybridMultilevel"/>
    <w:tmpl w:val="930CAC7E"/>
    <w:lvl w:ilvl="0" w:tplc="0486C7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0D705D"/>
    <w:multiLevelType w:val="hybridMultilevel"/>
    <w:tmpl w:val="C938E6F8"/>
    <w:lvl w:ilvl="0" w:tplc="606ED47A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1865B23"/>
    <w:multiLevelType w:val="hybridMultilevel"/>
    <w:tmpl w:val="187A84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5EA41FD"/>
    <w:multiLevelType w:val="hybridMultilevel"/>
    <w:tmpl w:val="C662235A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>
    <w:nsid w:val="5A9A20D3"/>
    <w:multiLevelType w:val="hybridMultilevel"/>
    <w:tmpl w:val="ECF4E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0F2444"/>
    <w:multiLevelType w:val="hybridMultilevel"/>
    <w:tmpl w:val="1CD0BE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0CD6BB4"/>
    <w:multiLevelType w:val="hybridMultilevel"/>
    <w:tmpl w:val="603EB666"/>
    <w:lvl w:ilvl="0" w:tplc="606ED47A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2BF0E96"/>
    <w:multiLevelType w:val="hybridMultilevel"/>
    <w:tmpl w:val="90B4B162"/>
    <w:lvl w:ilvl="0" w:tplc="606ED47A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2E42016"/>
    <w:multiLevelType w:val="hybridMultilevel"/>
    <w:tmpl w:val="45E245A0"/>
    <w:lvl w:ilvl="0" w:tplc="606ED47A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52F047D"/>
    <w:multiLevelType w:val="multilevel"/>
    <w:tmpl w:val="C1C684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5390963"/>
    <w:multiLevelType w:val="hybridMultilevel"/>
    <w:tmpl w:val="7608818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6C7C11C5"/>
    <w:multiLevelType w:val="multilevel"/>
    <w:tmpl w:val="F29A9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07039C5"/>
    <w:multiLevelType w:val="hybridMultilevel"/>
    <w:tmpl w:val="D21E8930"/>
    <w:lvl w:ilvl="0" w:tplc="07B4C25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15D41B3"/>
    <w:multiLevelType w:val="hybridMultilevel"/>
    <w:tmpl w:val="4948A9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5872054"/>
    <w:multiLevelType w:val="hybridMultilevel"/>
    <w:tmpl w:val="DA6CE6B0"/>
    <w:lvl w:ilvl="0" w:tplc="606ED47A">
      <w:start w:val="1"/>
      <w:numFmt w:val="bullet"/>
      <w:lvlText w:val=""/>
      <w:lvlJc w:val="left"/>
      <w:pPr>
        <w:tabs>
          <w:tab w:val="num" w:pos="784"/>
        </w:tabs>
        <w:ind w:left="78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42">
    <w:nsid w:val="78314521"/>
    <w:multiLevelType w:val="multilevel"/>
    <w:tmpl w:val="9790E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C830F5B"/>
    <w:multiLevelType w:val="hybridMultilevel"/>
    <w:tmpl w:val="B4DE1CF2"/>
    <w:lvl w:ilvl="0" w:tplc="606ED47A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1"/>
  </w:num>
  <w:num w:numId="3">
    <w:abstractNumId w:val="22"/>
  </w:num>
  <w:num w:numId="4">
    <w:abstractNumId w:val="18"/>
  </w:num>
  <w:num w:numId="5">
    <w:abstractNumId w:val="40"/>
  </w:num>
  <w:num w:numId="6">
    <w:abstractNumId w:val="5"/>
  </w:num>
  <w:num w:numId="7">
    <w:abstractNumId w:val="34"/>
  </w:num>
  <w:num w:numId="8">
    <w:abstractNumId w:val="28"/>
  </w:num>
  <w:num w:numId="9">
    <w:abstractNumId w:val="35"/>
  </w:num>
  <w:num w:numId="10">
    <w:abstractNumId w:val="23"/>
  </w:num>
  <w:num w:numId="11">
    <w:abstractNumId w:val="33"/>
  </w:num>
  <w:num w:numId="12">
    <w:abstractNumId w:val="43"/>
  </w:num>
  <w:num w:numId="13">
    <w:abstractNumId w:val="26"/>
  </w:num>
  <w:num w:numId="14">
    <w:abstractNumId w:val="41"/>
  </w:num>
  <w:num w:numId="1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38"/>
  </w:num>
  <w:num w:numId="19">
    <w:abstractNumId w:val="16"/>
  </w:num>
  <w:num w:numId="20">
    <w:abstractNumId w:val="19"/>
  </w:num>
  <w:num w:numId="21">
    <w:abstractNumId w:val="36"/>
  </w:num>
  <w:num w:numId="22">
    <w:abstractNumId w:val="21"/>
  </w:num>
  <w:num w:numId="23">
    <w:abstractNumId w:val="24"/>
  </w:num>
  <w:num w:numId="24">
    <w:abstractNumId w:val="9"/>
  </w:num>
  <w:num w:numId="25">
    <w:abstractNumId w:val="42"/>
  </w:num>
  <w:num w:numId="26">
    <w:abstractNumId w:val="11"/>
  </w:num>
  <w:num w:numId="27">
    <w:abstractNumId w:val="13"/>
  </w:num>
  <w:num w:numId="28">
    <w:abstractNumId w:val="25"/>
  </w:num>
  <w:num w:numId="29">
    <w:abstractNumId w:val="27"/>
  </w:num>
  <w:num w:numId="30">
    <w:abstractNumId w:val="4"/>
  </w:num>
  <w:num w:numId="31">
    <w:abstractNumId w:val="39"/>
  </w:num>
  <w:num w:numId="32">
    <w:abstractNumId w:val="8"/>
  </w:num>
  <w:num w:numId="33">
    <w:abstractNumId w:val="12"/>
  </w:num>
  <w:num w:numId="34">
    <w:abstractNumId w:val="10"/>
  </w:num>
  <w:num w:numId="35">
    <w:abstractNumId w:val="17"/>
  </w:num>
  <w:num w:numId="36">
    <w:abstractNumId w:val="15"/>
  </w:num>
  <w:num w:numId="37">
    <w:abstractNumId w:val="37"/>
  </w:num>
  <w:num w:numId="38">
    <w:abstractNumId w:val="29"/>
  </w:num>
  <w:num w:numId="39">
    <w:abstractNumId w:val="0"/>
  </w:num>
  <w:num w:numId="40">
    <w:abstractNumId w:val="3"/>
  </w:num>
  <w:num w:numId="41">
    <w:abstractNumId w:val="2"/>
  </w:num>
  <w:num w:numId="42">
    <w:abstractNumId w:val="1"/>
  </w:num>
  <w:num w:numId="43">
    <w:abstractNumId w:val="30"/>
  </w:num>
  <w:num w:numId="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90288"/>
    <w:rsid w:val="00004296"/>
    <w:rsid w:val="00004F94"/>
    <w:rsid w:val="00017A65"/>
    <w:rsid w:val="00026AE7"/>
    <w:rsid w:val="0002737E"/>
    <w:rsid w:val="00047E5C"/>
    <w:rsid w:val="0005513C"/>
    <w:rsid w:val="00055C5C"/>
    <w:rsid w:val="000561F5"/>
    <w:rsid w:val="00082A30"/>
    <w:rsid w:val="00086441"/>
    <w:rsid w:val="000B43B9"/>
    <w:rsid w:val="000C6294"/>
    <w:rsid w:val="000D1E18"/>
    <w:rsid w:val="00150C03"/>
    <w:rsid w:val="0017329D"/>
    <w:rsid w:val="0018500A"/>
    <w:rsid w:val="001A1176"/>
    <w:rsid w:val="001D5D9F"/>
    <w:rsid w:val="001E7C00"/>
    <w:rsid w:val="00200CCC"/>
    <w:rsid w:val="002101EA"/>
    <w:rsid w:val="00236934"/>
    <w:rsid w:val="00242387"/>
    <w:rsid w:val="0027139B"/>
    <w:rsid w:val="00291ECA"/>
    <w:rsid w:val="002A6F0B"/>
    <w:rsid w:val="002C66DF"/>
    <w:rsid w:val="002D56E8"/>
    <w:rsid w:val="002E0D6E"/>
    <w:rsid w:val="002F78BA"/>
    <w:rsid w:val="0031269A"/>
    <w:rsid w:val="003525EF"/>
    <w:rsid w:val="003E5439"/>
    <w:rsid w:val="003F67F6"/>
    <w:rsid w:val="00436953"/>
    <w:rsid w:val="004423BE"/>
    <w:rsid w:val="00445E06"/>
    <w:rsid w:val="00450BE6"/>
    <w:rsid w:val="00451D07"/>
    <w:rsid w:val="004631D5"/>
    <w:rsid w:val="004A5325"/>
    <w:rsid w:val="004C69E1"/>
    <w:rsid w:val="004F2488"/>
    <w:rsid w:val="0052147D"/>
    <w:rsid w:val="0053068A"/>
    <w:rsid w:val="00542BC5"/>
    <w:rsid w:val="005453B7"/>
    <w:rsid w:val="00562F56"/>
    <w:rsid w:val="005A1066"/>
    <w:rsid w:val="005A55F5"/>
    <w:rsid w:val="005C0B36"/>
    <w:rsid w:val="005D32E5"/>
    <w:rsid w:val="00605360"/>
    <w:rsid w:val="0060719B"/>
    <w:rsid w:val="006118BB"/>
    <w:rsid w:val="006236F1"/>
    <w:rsid w:val="00650179"/>
    <w:rsid w:val="00663558"/>
    <w:rsid w:val="006635F8"/>
    <w:rsid w:val="00685B8D"/>
    <w:rsid w:val="006918BB"/>
    <w:rsid w:val="006B1E83"/>
    <w:rsid w:val="006D402B"/>
    <w:rsid w:val="006E7846"/>
    <w:rsid w:val="006F62DE"/>
    <w:rsid w:val="00713FD9"/>
    <w:rsid w:val="00750BF1"/>
    <w:rsid w:val="00791C1B"/>
    <w:rsid w:val="007B425E"/>
    <w:rsid w:val="008011CE"/>
    <w:rsid w:val="008018C5"/>
    <w:rsid w:val="00830653"/>
    <w:rsid w:val="00832984"/>
    <w:rsid w:val="00851164"/>
    <w:rsid w:val="00870930"/>
    <w:rsid w:val="00882C09"/>
    <w:rsid w:val="00884C02"/>
    <w:rsid w:val="008A04A2"/>
    <w:rsid w:val="008A3787"/>
    <w:rsid w:val="008B1155"/>
    <w:rsid w:val="008C4E6B"/>
    <w:rsid w:val="008D2C1C"/>
    <w:rsid w:val="008E00BF"/>
    <w:rsid w:val="008E32EC"/>
    <w:rsid w:val="009318A7"/>
    <w:rsid w:val="0094427A"/>
    <w:rsid w:val="00956DB7"/>
    <w:rsid w:val="00957581"/>
    <w:rsid w:val="0099104C"/>
    <w:rsid w:val="009A0915"/>
    <w:rsid w:val="009B286D"/>
    <w:rsid w:val="009C345A"/>
    <w:rsid w:val="009D7728"/>
    <w:rsid w:val="009F7F2B"/>
    <w:rsid w:val="00A0616E"/>
    <w:rsid w:val="00A12DBA"/>
    <w:rsid w:val="00A33EF0"/>
    <w:rsid w:val="00A52426"/>
    <w:rsid w:val="00A55093"/>
    <w:rsid w:val="00A62EFA"/>
    <w:rsid w:val="00A769B6"/>
    <w:rsid w:val="00A83D18"/>
    <w:rsid w:val="00A95D49"/>
    <w:rsid w:val="00AA4997"/>
    <w:rsid w:val="00AC0DDE"/>
    <w:rsid w:val="00AC7DE0"/>
    <w:rsid w:val="00AD6540"/>
    <w:rsid w:val="00AE77B3"/>
    <w:rsid w:val="00B13782"/>
    <w:rsid w:val="00B63F20"/>
    <w:rsid w:val="00B66F6C"/>
    <w:rsid w:val="00B81A84"/>
    <w:rsid w:val="00BB6B6C"/>
    <w:rsid w:val="00C02E91"/>
    <w:rsid w:val="00C04ED8"/>
    <w:rsid w:val="00C10C01"/>
    <w:rsid w:val="00C257CC"/>
    <w:rsid w:val="00C2748A"/>
    <w:rsid w:val="00C477E2"/>
    <w:rsid w:val="00C764EF"/>
    <w:rsid w:val="00CB2529"/>
    <w:rsid w:val="00CC7AA4"/>
    <w:rsid w:val="00CE7A0C"/>
    <w:rsid w:val="00D01193"/>
    <w:rsid w:val="00D32FFE"/>
    <w:rsid w:val="00D46205"/>
    <w:rsid w:val="00D6317A"/>
    <w:rsid w:val="00D63D8F"/>
    <w:rsid w:val="00D75B0A"/>
    <w:rsid w:val="00D75F07"/>
    <w:rsid w:val="00D917D8"/>
    <w:rsid w:val="00D96F5E"/>
    <w:rsid w:val="00D9767C"/>
    <w:rsid w:val="00DC1C55"/>
    <w:rsid w:val="00DE5D63"/>
    <w:rsid w:val="00DF3EBA"/>
    <w:rsid w:val="00E069AE"/>
    <w:rsid w:val="00E07CBF"/>
    <w:rsid w:val="00E2543A"/>
    <w:rsid w:val="00E274CB"/>
    <w:rsid w:val="00E651C7"/>
    <w:rsid w:val="00E90288"/>
    <w:rsid w:val="00F05CFC"/>
    <w:rsid w:val="00F147C8"/>
    <w:rsid w:val="00F61E3C"/>
    <w:rsid w:val="00FC198B"/>
    <w:rsid w:val="00FC7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F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2A6F0B"/>
    <w:pPr>
      <w:keepNext/>
      <w:ind w:firstLine="709"/>
      <w:jc w:val="both"/>
      <w:outlineLvl w:val="5"/>
    </w:pPr>
    <w:rPr>
      <w:b/>
      <w:bCs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2A6F0B"/>
    <w:rPr>
      <w:rFonts w:ascii="Times New Roman" w:eastAsia="Times New Roman" w:hAnsi="Times New Roman" w:cs="Times New Roman"/>
      <w:b/>
      <w:bCs/>
      <w:i/>
      <w:sz w:val="24"/>
      <w:szCs w:val="20"/>
      <w:lang w:eastAsia="ru-RU"/>
    </w:rPr>
  </w:style>
  <w:style w:type="paragraph" w:styleId="a3">
    <w:name w:val="Normal (Web)"/>
    <w:basedOn w:val="a"/>
    <w:unhideWhenUsed/>
    <w:rsid w:val="002A6F0B"/>
    <w:pPr>
      <w:spacing w:before="100" w:beforeAutospacing="1" w:after="100" w:afterAutospacing="1"/>
    </w:pPr>
  </w:style>
  <w:style w:type="paragraph" w:styleId="a4">
    <w:name w:val="Body Text"/>
    <w:basedOn w:val="a"/>
    <w:link w:val="a5"/>
    <w:semiHidden/>
    <w:unhideWhenUsed/>
    <w:rsid w:val="002A6F0B"/>
    <w:rPr>
      <w:b/>
      <w:szCs w:val="20"/>
    </w:rPr>
  </w:style>
  <w:style w:type="character" w:customStyle="1" w:styleId="a5">
    <w:name w:val="Основной текст Знак"/>
    <w:basedOn w:val="a0"/>
    <w:link w:val="a4"/>
    <w:semiHidden/>
    <w:rsid w:val="002A6F0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ody Text Indent"/>
    <w:basedOn w:val="a"/>
    <w:link w:val="a7"/>
    <w:semiHidden/>
    <w:unhideWhenUsed/>
    <w:rsid w:val="002A6F0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semiHidden/>
    <w:rsid w:val="002A6F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2A6F0B"/>
    <w:pPr>
      <w:ind w:left="720"/>
      <w:contextualSpacing/>
    </w:pPr>
  </w:style>
  <w:style w:type="paragraph" w:customStyle="1" w:styleId="a9">
    <w:name w:val="Обычный + Черный"/>
    <w:basedOn w:val="a"/>
    <w:rsid w:val="00E069AE"/>
    <w:pPr>
      <w:shd w:val="clear" w:color="auto" w:fill="FFFFFF"/>
      <w:autoSpaceDE w:val="0"/>
      <w:autoSpaceDN w:val="0"/>
      <w:adjustRightInd w:val="0"/>
    </w:pPr>
    <w:rPr>
      <w:color w:val="000000"/>
      <w:sz w:val="26"/>
      <w:szCs w:val="26"/>
    </w:rPr>
  </w:style>
  <w:style w:type="character" w:styleId="aa">
    <w:name w:val="Emphasis"/>
    <w:uiPriority w:val="20"/>
    <w:qFormat/>
    <w:rsid w:val="00E069AE"/>
    <w:rPr>
      <w:i/>
      <w:iCs/>
    </w:rPr>
  </w:style>
  <w:style w:type="paragraph" w:customStyle="1" w:styleId="c2">
    <w:name w:val="c2"/>
    <w:basedOn w:val="a"/>
    <w:rsid w:val="00E069AE"/>
    <w:pPr>
      <w:spacing w:before="100" w:beforeAutospacing="1" w:after="100" w:afterAutospacing="1"/>
    </w:pPr>
  </w:style>
  <w:style w:type="character" w:customStyle="1" w:styleId="c0">
    <w:name w:val="c0"/>
    <w:rsid w:val="00E069AE"/>
  </w:style>
  <w:style w:type="paragraph" w:customStyle="1" w:styleId="c8">
    <w:name w:val="c8"/>
    <w:basedOn w:val="a"/>
    <w:rsid w:val="00E069AE"/>
    <w:pPr>
      <w:spacing w:before="100" w:beforeAutospacing="1" w:after="100" w:afterAutospacing="1"/>
    </w:pPr>
  </w:style>
  <w:style w:type="character" w:customStyle="1" w:styleId="c30">
    <w:name w:val="c30"/>
    <w:rsid w:val="00E069AE"/>
  </w:style>
  <w:style w:type="character" w:customStyle="1" w:styleId="c1">
    <w:name w:val="c1"/>
    <w:rsid w:val="00E069AE"/>
  </w:style>
  <w:style w:type="character" w:customStyle="1" w:styleId="c14">
    <w:name w:val="c14"/>
    <w:rsid w:val="00E069AE"/>
  </w:style>
  <w:style w:type="character" w:customStyle="1" w:styleId="c13">
    <w:name w:val="c13"/>
    <w:rsid w:val="00E069AE"/>
  </w:style>
  <w:style w:type="paragraph" w:customStyle="1" w:styleId="Style3">
    <w:name w:val="Style3"/>
    <w:basedOn w:val="a"/>
    <w:uiPriority w:val="99"/>
    <w:rsid w:val="00E069AE"/>
    <w:pPr>
      <w:widowControl w:val="0"/>
      <w:autoSpaceDE w:val="0"/>
      <w:autoSpaceDN w:val="0"/>
      <w:adjustRightInd w:val="0"/>
      <w:spacing w:line="259" w:lineRule="exact"/>
    </w:pPr>
    <w:rPr>
      <w:rFonts w:ascii="Tahoma" w:eastAsiaTheme="minorEastAsia" w:hAnsi="Tahoma" w:cs="Tahoma"/>
    </w:rPr>
  </w:style>
  <w:style w:type="table" w:styleId="ab">
    <w:name w:val="Table Grid"/>
    <w:basedOn w:val="a1"/>
    <w:rsid w:val="00E069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6">
    <w:name w:val="Font Style16"/>
    <w:basedOn w:val="a0"/>
    <w:uiPriority w:val="99"/>
    <w:rsid w:val="00E069AE"/>
    <w:rPr>
      <w:rFonts w:ascii="Georgia" w:hAnsi="Georgia" w:cs="Georgia"/>
      <w:b/>
      <w:bCs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E069AE"/>
    <w:rPr>
      <w:color w:val="0000FF" w:themeColor="hyperlink"/>
      <w:u w:val="single"/>
    </w:rPr>
  </w:style>
  <w:style w:type="paragraph" w:styleId="ad">
    <w:name w:val="No Spacing"/>
    <w:qFormat/>
    <w:rsid w:val="00E069AE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ae">
    <w:name w:val="footer"/>
    <w:basedOn w:val="a"/>
    <w:link w:val="af"/>
    <w:rsid w:val="00AC7DE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AC7D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AC7DE0"/>
  </w:style>
  <w:style w:type="table" w:customStyle="1" w:styleId="1">
    <w:name w:val="Сетка таблицы1"/>
    <w:basedOn w:val="a1"/>
    <w:next w:val="ab"/>
    <w:uiPriority w:val="59"/>
    <w:rsid w:val="008E32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F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2A6F0B"/>
    <w:pPr>
      <w:keepNext/>
      <w:ind w:firstLine="709"/>
      <w:jc w:val="both"/>
      <w:outlineLvl w:val="5"/>
    </w:pPr>
    <w:rPr>
      <w:b/>
      <w:bCs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2A6F0B"/>
    <w:rPr>
      <w:rFonts w:ascii="Times New Roman" w:eastAsia="Times New Roman" w:hAnsi="Times New Roman" w:cs="Times New Roman"/>
      <w:b/>
      <w:bCs/>
      <w:i/>
      <w:sz w:val="24"/>
      <w:szCs w:val="20"/>
      <w:lang w:eastAsia="ru-RU"/>
    </w:rPr>
  </w:style>
  <w:style w:type="paragraph" w:styleId="a3">
    <w:name w:val="Normal (Web)"/>
    <w:basedOn w:val="a"/>
    <w:unhideWhenUsed/>
    <w:rsid w:val="002A6F0B"/>
    <w:pPr>
      <w:spacing w:before="100" w:beforeAutospacing="1" w:after="100" w:afterAutospacing="1"/>
    </w:pPr>
  </w:style>
  <w:style w:type="paragraph" w:styleId="a4">
    <w:name w:val="Body Text"/>
    <w:basedOn w:val="a"/>
    <w:link w:val="a5"/>
    <w:semiHidden/>
    <w:unhideWhenUsed/>
    <w:rsid w:val="002A6F0B"/>
    <w:rPr>
      <w:b/>
      <w:szCs w:val="20"/>
    </w:rPr>
  </w:style>
  <w:style w:type="character" w:customStyle="1" w:styleId="a5">
    <w:name w:val="Основной текст Знак"/>
    <w:basedOn w:val="a0"/>
    <w:link w:val="a4"/>
    <w:semiHidden/>
    <w:rsid w:val="002A6F0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ody Text Indent"/>
    <w:basedOn w:val="a"/>
    <w:link w:val="a7"/>
    <w:semiHidden/>
    <w:unhideWhenUsed/>
    <w:rsid w:val="002A6F0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semiHidden/>
    <w:rsid w:val="002A6F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2A6F0B"/>
    <w:pPr>
      <w:ind w:left="720"/>
      <w:contextualSpacing/>
    </w:pPr>
  </w:style>
  <w:style w:type="paragraph" w:customStyle="1" w:styleId="a9">
    <w:name w:val="Обычный + Черный"/>
    <w:basedOn w:val="a"/>
    <w:rsid w:val="00E069AE"/>
    <w:pPr>
      <w:shd w:val="clear" w:color="auto" w:fill="FFFFFF"/>
      <w:autoSpaceDE w:val="0"/>
      <w:autoSpaceDN w:val="0"/>
      <w:adjustRightInd w:val="0"/>
    </w:pPr>
    <w:rPr>
      <w:color w:val="000000"/>
      <w:sz w:val="26"/>
      <w:szCs w:val="26"/>
    </w:rPr>
  </w:style>
  <w:style w:type="character" w:styleId="aa">
    <w:name w:val="Emphasis"/>
    <w:uiPriority w:val="20"/>
    <w:qFormat/>
    <w:rsid w:val="00E069AE"/>
    <w:rPr>
      <w:i/>
      <w:iCs/>
    </w:rPr>
  </w:style>
  <w:style w:type="paragraph" w:customStyle="1" w:styleId="c2">
    <w:name w:val="c2"/>
    <w:basedOn w:val="a"/>
    <w:rsid w:val="00E069AE"/>
    <w:pPr>
      <w:spacing w:before="100" w:beforeAutospacing="1" w:after="100" w:afterAutospacing="1"/>
    </w:pPr>
  </w:style>
  <w:style w:type="character" w:customStyle="1" w:styleId="c0">
    <w:name w:val="c0"/>
    <w:rsid w:val="00E069AE"/>
  </w:style>
  <w:style w:type="paragraph" w:customStyle="1" w:styleId="c8">
    <w:name w:val="c8"/>
    <w:basedOn w:val="a"/>
    <w:rsid w:val="00E069AE"/>
    <w:pPr>
      <w:spacing w:before="100" w:beforeAutospacing="1" w:after="100" w:afterAutospacing="1"/>
    </w:pPr>
  </w:style>
  <w:style w:type="character" w:customStyle="1" w:styleId="c30">
    <w:name w:val="c30"/>
    <w:rsid w:val="00E069AE"/>
  </w:style>
  <w:style w:type="character" w:customStyle="1" w:styleId="c1">
    <w:name w:val="c1"/>
    <w:rsid w:val="00E069AE"/>
  </w:style>
  <w:style w:type="character" w:customStyle="1" w:styleId="c14">
    <w:name w:val="c14"/>
    <w:rsid w:val="00E069AE"/>
  </w:style>
  <w:style w:type="character" w:customStyle="1" w:styleId="c13">
    <w:name w:val="c13"/>
    <w:rsid w:val="00E069AE"/>
  </w:style>
  <w:style w:type="paragraph" w:customStyle="1" w:styleId="Style3">
    <w:name w:val="Style3"/>
    <w:basedOn w:val="a"/>
    <w:uiPriority w:val="99"/>
    <w:rsid w:val="00E069AE"/>
    <w:pPr>
      <w:widowControl w:val="0"/>
      <w:autoSpaceDE w:val="0"/>
      <w:autoSpaceDN w:val="0"/>
      <w:adjustRightInd w:val="0"/>
      <w:spacing w:line="259" w:lineRule="exact"/>
    </w:pPr>
    <w:rPr>
      <w:rFonts w:ascii="Tahoma" w:eastAsiaTheme="minorEastAsia" w:hAnsi="Tahoma" w:cs="Tahoma"/>
    </w:rPr>
  </w:style>
  <w:style w:type="table" w:styleId="ab">
    <w:name w:val="Table Grid"/>
    <w:basedOn w:val="a1"/>
    <w:uiPriority w:val="59"/>
    <w:rsid w:val="00E069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6">
    <w:name w:val="Font Style16"/>
    <w:basedOn w:val="a0"/>
    <w:uiPriority w:val="99"/>
    <w:rsid w:val="00E069AE"/>
    <w:rPr>
      <w:rFonts w:ascii="Georgia" w:hAnsi="Georgia" w:cs="Georgia"/>
      <w:b/>
      <w:bCs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E069AE"/>
    <w:rPr>
      <w:color w:val="0000FF" w:themeColor="hyperlink"/>
      <w:u w:val="single"/>
    </w:rPr>
  </w:style>
  <w:style w:type="paragraph" w:styleId="ad">
    <w:name w:val="No Spacing"/>
    <w:qFormat/>
    <w:rsid w:val="00E069AE"/>
    <w:pPr>
      <w:spacing w:after="0" w:line="240" w:lineRule="auto"/>
      <w:jc w:val="both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9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6B17D-9DC6-44EC-B8D4-AAD53CEA1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671</TotalTime>
  <Pages>26</Pages>
  <Words>6791</Words>
  <Characters>38712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X</cp:lastModifiedBy>
  <cp:revision>74</cp:revision>
  <cp:lastPrinted>2017-08-16T11:10:00Z</cp:lastPrinted>
  <dcterms:created xsi:type="dcterms:W3CDTF">2016-11-02T13:46:00Z</dcterms:created>
  <dcterms:modified xsi:type="dcterms:W3CDTF">2018-09-16T18:39:00Z</dcterms:modified>
</cp:coreProperties>
</file>