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6"/>
        <w:tblW w:w="10654" w:type="dxa"/>
        <w:tblLook w:val="04A0"/>
      </w:tblPr>
      <w:tblGrid>
        <w:gridCol w:w="5327"/>
        <w:gridCol w:w="5327"/>
      </w:tblGrid>
      <w:tr w:rsidR="00D04304" w:rsidRPr="002E4DEE" w:rsidTr="00B17AC8">
        <w:trPr>
          <w:trHeight w:val="1391"/>
        </w:trPr>
        <w:tc>
          <w:tcPr>
            <w:tcW w:w="5327" w:type="dxa"/>
          </w:tcPr>
          <w:p w:rsidR="00D04304" w:rsidRPr="000F398F" w:rsidRDefault="00D04304" w:rsidP="00B17AC8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04304" w:rsidRPr="000F398F" w:rsidRDefault="00D04304" w:rsidP="00B17AC8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D04304" w:rsidRPr="000F398F" w:rsidRDefault="00D04304" w:rsidP="00B17AC8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Муниципального бюджетного о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б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щеобразовательного учреждения</w:t>
            </w:r>
          </w:p>
          <w:p w:rsidR="00D04304" w:rsidRPr="000F398F" w:rsidRDefault="00D04304" w:rsidP="00B17AC8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Верхнеобливская </w:t>
            </w:r>
            <w:r>
              <w:rPr>
                <w:rFonts w:ascii="Times New Roman" w:hAnsi="Times New Roman"/>
                <w:sz w:val="24"/>
                <w:szCs w:val="24"/>
              </w:rPr>
              <w:t>ООШ</w:t>
            </w:r>
          </w:p>
          <w:p w:rsidR="00D04304" w:rsidRPr="000F398F" w:rsidRDefault="00D04304" w:rsidP="00B17AC8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протокол от _________2013г. №______</w:t>
            </w:r>
          </w:p>
          <w:p w:rsidR="00D04304" w:rsidRPr="000F398F" w:rsidRDefault="00D04304" w:rsidP="00B17AC8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</w:tcPr>
          <w:p w:rsidR="00D04304" w:rsidRPr="000F398F" w:rsidRDefault="00D04304" w:rsidP="00B17AC8">
            <w:pPr>
              <w:spacing w:after="0" w:line="264" w:lineRule="auto"/>
              <w:ind w:left="627" w:right="373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                УТВЕРЖДАЮ</w:t>
            </w:r>
          </w:p>
          <w:p w:rsidR="00D04304" w:rsidRPr="000F398F" w:rsidRDefault="00D04304" w:rsidP="00B17AC8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директор муниципального бю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д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жетного общеобразовательного учреждения</w:t>
            </w:r>
          </w:p>
          <w:p w:rsidR="00D04304" w:rsidRPr="000F398F" w:rsidRDefault="00D04304" w:rsidP="00B17AC8">
            <w:pPr>
              <w:spacing w:after="0" w:line="264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Верхнеобливская ООШ</w:t>
            </w:r>
          </w:p>
          <w:p w:rsidR="00D04304" w:rsidRPr="000F398F" w:rsidRDefault="00D04304" w:rsidP="00B17AC8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8F">
              <w:rPr>
                <w:rFonts w:ascii="Times New Roman" w:hAnsi="Times New Roman"/>
                <w:sz w:val="24"/>
                <w:szCs w:val="24"/>
              </w:rPr>
              <w:t>_____________В.А.Елисеева</w:t>
            </w:r>
            <w:proofErr w:type="spellEnd"/>
          </w:p>
          <w:p w:rsidR="00D04304" w:rsidRPr="000F398F" w:rsidRDefault="00D04304" w:rsidP="00B17AC8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приказ от ________2013г. №_____</w:t>
            </w:r>
          </w:p>
        </w:tc>
      </w:tr>
    </w:tbl>
    <w:p w:rsidR="00D04304" w:rsidRPr="002E4DEE" w:rsidRDefault="00D04304" w:rsidP="00D04304">
      <w:pPr>
        <w:shd w:val="clear" w:color="auto" w:fill="FFFFFF"/>
        <w:spacing w:after="0" w:line="264" w:lineRule="auto"/>
        <w:jc w:val="right"/>
        <w:rPr>
          <w:bCs/>
          <w:color w:val="000000"/>
          <w:spacing w:val="-2"/>
        </w:rPr>
      </w:pPr>
    </w:p>
    <w:p w:rsidR="00D04304" w:rsidRDefault="00D04304" w:rsidP="00D04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4304" w:rsidRDefault="00D04304" w:rsidP="00D04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4304" w:rsidRDefault="00D04304" w:rsidP="00D04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4304" w:rsidRDefault="00D04304" w:rsidP="00D04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4304" w:rsidRDefault="00D04304" w:rsidP="00D04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4304" w:rsidRDefault="00D04304" w:rsidP="00D04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4304" w:rsidRDefault="00D04304" w:rsidP="00D04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4304" w:rsidRDefault="00D04304" w:rsidP="00D04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4304" w:rsidRDefault="00D04304" w:rsidP="00D04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04304" w:rsidRPr="00FC0BA3" w:rsidRDefault="00D04304" w:rsidP="00D0430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  <w:r w:rsidRPr="00FC0BA3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>ПОЛОЖЕНИЕ</w:t>
      </w:r>
    </w:p>
    <w:p w:rsidR="00D04304" w:rsidRDefault="00D04304" w:rsidP="00D0430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  ПРИШКОЛЬНОМ  ЛАГЕРЕ</w:t>
      </w:r>
    </w:p>
    <w:p w:rsidR="00D04304" w:rsidRDefault="00D04304" w:rsidP="00D0430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 ДНЕВНЫМ ПРЕБЫВАНИЕМ</w:t>
      </w:r>
    </w:p>
    <w:p w:rsidR="00D04304" w:rsidRPr="000F398F" w:rsidRDefault="00D04304" w:rsidP="00D0430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МБОУ Верхнеобливская ООШ</w:t>
      </w:r>
    </w:p>
    <w:p w:rsidR="00D04304" w:rsidRPr="000F398F" w:rsidRDefault="00D04304" w:rsidP="00D0430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</w:pPr>
    </w:p>
    <w:p w:rsidR="00D04304" w:rsidRDefault="00D04304" w:rsidP="00D0430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B2B1E" w:rsidRDefault="00CB2B1E" w:rsidP="000877B4">
      <w:pPr>
        <w:rPr>
          <w:rFonts w:ascii="Times New Roman" w:hAnsi="Times New Roman"/>
          <w:b/>
          <w:sz w:val="24"/>
          <w:szCs w:val="24"/>
        </w:rPr>
      </w:pPr>
    </w:p>
    <w:p w:rsidR="00CB2B1E" w:rsidRDefault="00CB2B1E" w:rsidP="000877B4">
      <w:pPr>
        <w:rPr>
          <w:rFonts w:ascii="Times New Roman" w:hAnsi="Times New Roman"/>
          <w:b/>
          <w:sz w:val="24"/>
          <w:szCs w:val="24"/>
        </w:rPr>
      </w:pPr>
    </w:p>
    <w:p w:rsidR="000877B4" w:rsidRDefault="000877B4" w:rsidP="000877B4">
      <w:pPr>
        <w:rPr>
          <w:rFonts w:ascii="Times New Roman" w:hAnsi="Times New Roman"/>
          <w:b/>
          <w:sz w:val="52"/>
          <w:szCs w:val="52"/>
        </w:rPr>
      </w:pPr>
    </w:p>
    <w:p w:rsidR="00C32F52" w:rsidRDefault="00C32F52"/>
    <w:p w:rsidR="000877B4" w:rsidRDefault="000877B4"/>
    <w:p w:rsidR="000877B4" w:rsidRDefault="000877B4"/>
    <w:p w:rsidR="000877B4" w:rsidRDefault="000877B4"/>
    <w:p w:rsidR="000877B4" w:rsidRDefault="000877B4"/>
    <w:p w:rsidR="000877B4" w:rsidRDefault="000877B4"/>
    <w:p w:rsidR="000877B4" w:rsidRDefault="000877B4"/>
    <w:p w:rsidR="00CB2B1E" w:rsidRDefault="000877B4">
      <w:r>
        <w:t xml:space="preserve">                       </w:t>
      </w:r>
    </w:p>
    <w:p w:rsidR="00CB2B1E" w:rsidRDefault="00CB2B1E"/>
    <w:p w:rsidR="00CB2B1E" w:rsidRPr="00CB2B1E" w:rsidRDefault="00CB2B1E" w:rsidP="00CB2B1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8"/>
          <w:lang w:eastAsia="ru-RU"/>
        </w:rPr>
      </w:pPr>
      <w:r w:rsidRPr="00CB2B1E"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 xml:space="preserve">Положение </w:t>
      </w:r>
    </w:p>
    <w:p w:rsidR="00CB2B1E" w:rsidRPr="00CB2B1E" w:rsidRDefault="00CB2B1E" w:rsidP="00CB2B1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2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пришкольном лагере с дневным пребыванием</w:t>
      </w:r>
    </w:p>
    <w:p w:rsidR="00CB2B1E" w:rsidRPr="00CB2B1E" w:rsidRDefault="00CB2B1E" w:rsidP="00CB2B1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2B1E" w:rsidRPr="00CB2B1E" w:rsidRDefault="00CB2B1E" w:rsidP="00CB2B1E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CB2B1E">
        <w:rPr>
          <w:rFonts w:ascii="Times New Roman" w:eastAsia="Times New Roman" w:hAnsi="Times New Roman"/>
          <w:b/>
          <w:bCs/>
          <w:sz w:val="24"/>
          <w:lang w:eastAsia="ru-RU"/>
        </w:rPr>
        <w:t>Общие положения</w:t>
      </w:r>
    </w:p>
    <w:p w:rsidR="00CB2B1E" w:rsidRPr="00CB2B1E" w:rsidRDefault="00CB2B1E" w:rsidP="00CB2B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>1.1. Под пришкольным лагерем с дневным пребы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ванием понимается форма оздоровительной и образовательной деятельности обучающихся школы в период каникул с пребы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ванием их в дневное время и обязательной организацией их питания; </w:t>
      </w:r>
    </w:p>
    <w:p w:rsidR="00CB2B1E" w:rsidRPr="00CB2B1E" w:rsidRDefault="00CB2B1E" w:rsidP="00CB2B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 xml:space="preserve">1.2. Организатор пришкольного лагеря несет в установленном законодательством Российской Федерации порядке ответственность </w:t>
      </w:r>
      <w:proofErr w:type="gramStart"/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B2B1E" w:rsidRPr="00CB2B1E" w:rsidRDefault="00CB2B1E" w:rsidP="00CB2B1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600" w:right="33" w:hanging="1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>обеспечение жизнедеятельности пришкольного лагеря с дневным пребы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ванием; </w:t>
      </w:r>
    </w:p>
    <w:p w:rsidR="00CB2B1E" w:rsidRPr="00CB2B1E" w:rsidRDefault="00CB2B1E" w:rsidP="00CB2B1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600" w:right="33" w:hanging="1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условий, обеспечивающих жизнь и здоровье обучающихся и сотрудников; </w:t>
      </w:r>
    </w:p>
    <w:p w:rsidR="00CB2B1E" w:rsidRPr="00CB2B1E" w:rsidRDefault="00CB2B1E" w:rsidP="00CB2B1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600" w:right="33" w:hanging="1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>качество реализуемых программ деятельности пришкольного лагеря с дневным пребы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ванием; </w:t>
      </w:r>
    </w:p>
    <w:p w:rsidR="00CB2B1E" w:rsidRPr="00CB2B1E" w:rsidRDefault="00CB2B1E" w:rsidP="00CB2B1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600" w:right="33" w:hanging="1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>соответствие форм, методов и сре</w:t>
      </w:r>
      <w:proofErr w:type="gramStart"/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>и проведении мероприятий возрасту, интересам и потребностям обучаю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щихся; </w:t>
      </w:r>
    </w:p>
    <w:p w:rsidR="00CB2B1E" w:rsidRPr="00CB2B1E" w:rsidRDefault="00CB2B1E" w:rsidP="00CB2B1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600" w:right="33" w:hanging="1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прав и свобод обучающихся и сотрудников пришкольного лагеря с дневным пребыванием. </w:t>
      </w:r>
    </w:p>
    <w:p w:rsidR="00CB2B1E" w:rsidRPr="00CB2B1E" w:rsidRDefault="00CB2B1E" w:rsidP="00CB2B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8" w:right="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 xml:space="preserve">1.3. Пришкольный лагерь с дневным пребыванием проводится для обучающихся </w:t>
      </w:r>
      <w:r w:rsidRPr="00CB2B1E">
        <w:rPr>
          <w:rFonts w:ascii="Times New Roman" w:eastAsia="Times New Roman" w:hAnsi="Times New Roman"/>
          <w:w w:val="116"/>
          <w:sz w:val="24"/>
          <w:szCs w:val="24"/>
          <w:lang w:eastAsia="ru-RU"/>
        </w:rPr>
        <w:t xml:space="preserve">7-15 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>лет на период летних каникул решением руководства школы.</w:t>
      </w:r>
    </w:p>
    <w:p w:rsidR="00CB2B1E" w:rsidRPr="00CB2B1E" w:rsidRDefault="00CB2B1E" w:rsidP="00CB2B1E">
      <w:pPr>
        <w:widowControl w:val="0"/>
        <w:tabs>
          <w:tab w:val="left" w:pos="0"/>
        </w:tabs>
        <w:autoSpaceDE w:val="0"/>
        <w:autoSpaceDN w:val="0"/>
        <w:adjustRightInd w:val="0"/>
        <w:spacing w:before="9" w:after="0" w:line="240" w:lineRule="auto"/>
        <w:ind w:left="72" w:right="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proofErr w:type="gramStart"/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>При комплектовании пришкольного лагеря с дневным пребыванием, первоочередным правом пользуются обучающиеся из категорий детей, находящихся в трудной жизненной ситуации, многодетных, малообеспеченных семей.</w:t>
      </w:r>
      <w:proofErr w:type="gramEnd"/>
    </w:p>
    <w:p w:rsidR="00CB2B1E" w:rsidRPr="00CB2B1E" w:rsidRDefault="00CB2B1E" w:rsidP="00CB2B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 xml:space="preserve">1.5. Основные цели и задачи работы педагогического коллектива при проведении пришкольного лагеря с дневным пребыванием: </w:t>
      </w:r>
    </w:p>
    <w:p w:rsidR="00CB2B1E" w:rsidRPr="00CB2B1E" w:rsidRDefault="00CB2B1E" w:rsidP="00CB2B1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4" w:after="0" w:line="240" w:lineRule="auto"/>
        <w:ind w:left="600" w:right="37" w:hanging="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необходимых условий для оздоровления, отдыха и рационального использования каникулярного времени у обучающихся, формирования общей культуры и навыков здорового образа жизни; </w:t>
      </w:r>
      <w:proofErr w:type="gramEnd"/>
    </w:p>
    <w:p w:rsidR="00CB2B1E" w:rsidRPr="00CB2B1E" w:rsidRDefault="00CB2B1E" w:rsidP="00CB2B1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600" w:right="33" w:hanging="1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максимальных условий для быстрой адаптации обучающихся с учетом возрастных особенностей. </w:t>
      </w:r>
    </w:p>
    <w:p w:rsidR="00CB2B1E" w:rsidRPr="00CB2B1E" w:rsidRDefault="00CB2B1E" w:rsidP="00CB2B1E">
      <w:pPr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2.</w:t>
      </w:r>
      <w:r w:rsidRPr="00CB2B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Организация и содержание деятельности</w:t>
      </w:r>
    </w:p>
    <w:p w:rsidR="00CB2B1E" w:rsidRPr="00CB2B1E" w:rsidRDefault="00CB2B1E" w:rsidP="00CB2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noProof/>
          <w:sz w:val="24"/>
          <w:szCs w:val="24"/>
          <w:lang w:eastAsia="ru-RU"/>
        </w:rPr>
        <w:t>2.1.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>Пришкольный лаге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рь с дневным пребыванием открывается на основании приказа по учреждению и комплектуется из </w:t>
      </w:r>
      <w:proofErr w:type="gramStart"/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школы. Зачис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производится на основании заявления родителей (законных представителей).</w:t>
      </w:r>
    </w:p>
    <w:p w:rsidR="00CB2B1E" w:rsidRPr="00CB2B1E" w:rsidRDefault="00CB2B1E" w:rsidP="00CB2B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63" w:right="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>2.2. Требования к территории, зданиям и сооружениям, правила приемки смены лагеря определяются соответ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ствующими санитарно-эпидемиологическими правилами, утверждаемыми Главным государственным санитарным врачом Российской Федерации, применительно к данному лагерю. Без санитарно-эпидемиологического заключения о соответствии места базирования смены лагеря санитарным правилам открытие смены лагеря не допускается. </w:t>
      </w:r>
    </w:p>
    <w:p w:rsidR="00CB2B1E" w:rsidRPr="00CB2B1E" w:rsidRDefault="00CB2B1E" w:rsidP="00CB2B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2B1E" w:rsidRPr="00CB2B1E" w:rsidRDefault="00CB2B1E" w:rsidP="00CB2B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proofErr w:type="gramStart"/>
      <w:r w:rsidRPr="00CB2B1E">
        <w:rPr>
          <w:rFonts w:ascii="Times New Roman" w:eastAsia="Times New Roman" w:hAnsi="Times New Roman"/>
          <w:sz w:val="24"/>
          <w:szCs w:val="24"/>
          <w:lang w:eastAsia="ru-RU" w:bidi="he-IL"/>
        </w:rPr>
        <w:t>Приемка пришкольного лагеря с дневным пребыванием, осуществля</w:t>
      </w:r>
      <w:r w:rsidRPr="00CB2B1E">
        <w:rPr>
          <w:rFonts w:ascii="Times New Roman" w:eastAsia="Times New Roman" w:hAnsi="Times New Roman"/>
          <w:sz w:val="24"/>
          <w:szCs w:val="24"/>
          <w:lang w:eastAsia="ru-RU" w:bidi="he-IL"/>
        </w:rPr>
        <w:softHyphen/>
        <w:t>ется межведомственной комиссией, созданной органами исполнительной власти субъектов Российской Федерации или органами местного самоуправления, в состав которой входят представители госсанэпиднадзора, организатора смены лагеря и другие заинтересованные органы исполнительной власти, с последующим оформлением акта при</w:t>
      </w:r>
      <w:r w:rsidRPr="00CB2B1E">
        <w:rPr>
          <w:rFonts w:ascii="Times New Roman" w:eastAsia="Times New Roman" w:hAnsi="Times New Roman"/>
          <w:sz w:val="24"/>
          <w:szCs w:val="24"/>
          <w:lang w:eastAsia="ru-RU" w:bidi="he-IL"/>
        </w:rPr>
        <w:softHyphen/>
        <w:t xml:space="preserve">емки. </w:t>
      </w:r>
      <w:proofErr w:type="gramEnd"/>
    </w:p>
    <w:p w:rsidR="00CB2B1E" w:rsidRPr="00CB2B1E" w:rsidRDefault="00CB2B1E" w:rsidP="00CB2B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2.4. </w:t>
      </w:r>
      <w:proofErr w:type="gramStart"/>
      <w:r w:rsidRPr="00CB2B1E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Продолжительность пришкольного лагеря с дневным пребыванием в летний период не менее трех календарных недель </w:t>
      </w:r>
      <w:r w:rsidRPr="00CB2B1E">
        <w:rPr>
          <w:rFonts w:ascii="Times New Roman" w:eastAsia="Times New Roman" w:hAnsi="Times New Roman"/>
          <w:w w:val="92"/>
          <w:sz w:val="24"/>
          <w:szCs w:val="24"/>
          <w:lang w:eastAsia="ru-RU" w:bidi="he-IL"/>
        </w:rPr>
        <w:t xml:space="preserve">(21 </w:t>
      </w:r>
      <w:r w:rsidRPr="00CB2B1E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календарный день, включая общевыходные и праздничные дни. </w:t>
      </w:r>
      <w:proofErr w:type="gramEnd"/>
    </w:p>
    <w:p w:rsidR="00CB2B1E" w:rsidRPr="00CB2B1E" w:rsidRDefault="00CB2B1E" w:rsidP="00CB2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2.5.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CB2B1E">
        <w:rPr>
          <w:rFonts w:ascii="Times New Roman" w:eastAsia="Times New Roman" w:hAnsi="Times New Roman"/>
          <w:sz w:val="24"/>
          <w:szCs w:val="24"/>
          <w:lang w:eastAsia="ru-RU" w:bidi="he-IL"/>
        </w:rPr>
        <w:t>пришкольном лагере с дневным пребыванием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организуются отряды  с учетом возрастных особенностей и интересов обучающихся, строго соблюдаются требования санитарно-гигиенических норм и правил, правил техники безопасности, охраны труда. В лагере действует орган самоуправления </w:t>
      </w:r>
      <w:proofErr w:type="gramStart"/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2B1E" w:rsidRPr="00CB2B1E" w:rsidRDefault="00CB2B1E" w:rsidP="00CB2B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CB2B1E">
        <w:rPr>
          <w:rFonts w:ascii="Times New Roman" w:eastAsia="Times New Roman" w:hAnsi="Times New Roman"/>
          <w:noProof/>
          <w:sz w:val="24"/>
          <w:szCs w:val="24"/>
          <w:lang w:eastAsia="ru-RU"/>
        </w:rPr>
        <w:t>2.6.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B2B1E">
        <w:rPr>
          <w:rFonts w:ascii="Times New Roman" w:eastAsia="Times New Roman" w:hAnsi="Times New Roman"/>
          <w:sz w:val="24"/>
          <w:szCs w:val="24"/>
          <w:lang w:eastAsia="ru-RU" w:bidi="he-IL"/>
        </w:rPr>
        <w:t>При выборе формы и методов работы пришкольного лагеря с дневным пребыванием, независимо от ее образователь</w:t>
      </w:r>
      <w:r w:rsidRPr="00CB2B1E">
        <w:rPr>
          <w:rFonts w:ascii="Times New Roman" w:eastAsia="Times New Roman" w:hAnsi="Times New Roman"/>
          <w:sz w:val="24"/>
          <w:szCs w:val="24"/>
          <w:lang w:eastAsia="ru-RU" w:bidi="he-IL"/>
        </w:rPr>
        <w:softHyphen/>
        <w:t xml:space="preserve">ной и творческой или трудовой направленности, приоритетными должны быть оздоровительная и образовательная деятельность, направленная на 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 </w:t>
      </w:r>
      <w:proofErr w:type="gramEnd"/>
    </w:p>
    <w:p w:rsidR="00CB2B1E" w:rsidRPr="00CB2B1E" w:rsidRDefault="00CB2B1E" w:rsidP="00CB2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>2.7. Содержание работы лагеря строится по его плану на принципах демократии и гуманизма, развития инициативы и са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мостоятельности, привития норм здорового образа жизни. </w:t>
      </w:r>
    </w:p>
    <w:p w:rsidR="00CB2B1E" w:rsidRPr="00CB2B1E" w:rsidRDefault="00CB2B1E" w:rsidP="00CB2B1E">
      <w:pPr>
        <w:widowControl w:val="0"/>
        <w:tabs>
          <w:tab w:val="left" w:pos="0"/>
        </w:tabs>
        <w:autoSpaceDE w:val="0"/>
        <w:autoSpaceDN w:val="0"/>
        <w:adjustRightInd w:val="0"/>
        <w:spacing w:before="4" w:after="0" w:line="240" w:lineRule="auto"/>
        <w:ind w:left="14" w:right="4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CB2B1E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2.8. 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>Программа деятельности, распорядок дня пришкольного лагеря с дневным пребыванием утверждается директором школы, и доводиться до сведения родителей.</w:t>
      </w:r>
    </w:p>
    <w:p w:rsidR="00CB2B1E" w:rsidRPr="00CB2B1E" w:rsidRDefault="00CB2B1E" w:rsidP="00CB2B1E">
      <w:pPr>
        <w:widowControl w:val="0"/>
        <w:tabs>
          <w:tab w:val="left" w:pos="0"/>
        </w:tabs>
        <w:autoSpaceDE w:val="0"/>
        <w:autoSpaceDN w:val="0"/>
        <w:adjustRightInd w:val="0"/>
        <w:spacing w:before="4" w:after="0" w:line="240" w:lineRule="auto"/>
        <w:ind w:left="14" w:right="4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CB2B1E">
        <w:rPr>
          <w:rFonts w:ascii="Times New Roman" w:eastAsia="Times New Roman" w:hAnsi="Times New Roman"/>
          <w:sz w:val="24"/>
          <w:szCs w:val="24"/>
          <w:lang w:eastAsia="ru-RU" w:bidi="he-IL"/>
        </w:rPr>
        <w:t>2.9. Питание обучающихся и воспитанников организуется в столовой школы, по согласованию с территориальными центрами Госсанэпиднадзора</w:t>
      </w:r>
      <w:proofErr w:type="gramStart"/>
      <w:r w:rsidRPr="00CB2B1E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.. </w:t>
      </w:r>
      <w:proofErr w:type="gramEnd"/>
      <w:r w:rsidRPr="00CB2B1E">
        <w:rPr>
          <w:rFonts w:ascii="Times New Roman" w:eastAsia="Times New Roman" w:hAnsi="Times New Roman"/>
          <w:sz w:val="24"/>
          <w:szCs w:val="24"/>
          <w:lang w:eastAsia="ru-RU" w:bidi="he-IL"/>
        </w:rPr>
        <w:t>В пришкольном лагере с дневным пребыванием обучающиеся обеспечиваются двухразовым питанием 2.10. Проезд группы обучающихся и воспитанников во время проведения экскурсий, выездных соревнований и других мероприятий осу</w:t>
      </w:r>
      <w:r w:rsidRPr="00CB2B1E">
        <w:rPr>
          <w:rFonts w:ascii="Times New Roman" w:eastAsia="Times New Roman" w:hAnsi="Times New Roman"/>
          <w:sz w:val="24"/>
          <w:szCs w:val="24"/>
          <w:lang w:eastAsia="ru-RU" w:bidi="he-IL"/>
        </w:rPr>
        <w:softHyphen/>
        <w:t>ществляется в сопровождении не менее двух педагогов с соблюдением требований к перевозкам обучающихся и вос</w:t>
      </w:r>
      <w:r w:rsidRPr="00CB2B1E">
        <w:rPr>
          <w:rFonts w:ascii="Times New Roman" w:eastAsia="Times New Roman" w:hAnsi="Times New Roman"/>
          <w:sz w:val="24"/>
          <w:szCs w:val="24"/>
          <w:lang w:eastAsia="ru-RU" w:bidi="he-IL"/>
        </w:rPr>
        <w:softHyphen/>
        <w:t xml:space="preserve">питанников соответствующим видом транспорта. </w:t>
      </w:r>
    </w:p>
    <w:p w:rsidR="00CB2B1E" w:rsidRPr="00CB2B1E" w:rsidRDefault="00CB2B1E" w:rsidP="00CB2B1E">
      <w:pPr>
        <w:tabs>
          <w:tab w:val="left" w:pos="0"/>
        </w:tabs>
        <w:spacing w:before="26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3.</w:t>
      </w:r>
      <w:r w:rsidRPr="00CB2B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Кадровое обеспечение</w:t>
      </w:r>
    </w:p>
    <w:p w:rsidR="00CB2B1E" w:rsidRPr="00CB2B1E" w:rsidRDefault="00CB2B1E" w:rsidP="00CB2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noProof/>
          <w:sz w:val="24"/>
          <w:szCs w:val="24"/>
          <w:lang w:eastAsia="ru-RU"/>
        </w:rPr>
        <w:t>3.1.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по учреждению назначаются начальник лагеря,  воспитатели, другие работники из числа педагогических сотрудников учреждения, прошедшие санитарный минимум воспитателей.</w:t>
      </w:r>
    </w:p>
    <w:p w:rsidR="00CB2B1E" w:rsidRPr="00CB2B1E" w:rsidRDefault="00CB2B1E" w:rsidP="00CB2B1E">
      <w:pPr>
        <w:widowControl w:val="0"/>
        <w:tabs>
          <w:tab w:val="left" w:pos="0"/>
        </w:tabs>
        <w:autoSpaceDE w:val="0"/>
        <w:autoSpaceDN w:val="0"/>
        <w:adjustRightInd w:val="0"/>
        <w:spacing w:before="9" w:after="0" w:line="240" w:lineRule="auto"/>
        <w:ind w:right="30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CB2B1E">
        <w:rPr>
          <w:rFonts w:ascii="Times New Roman" w:eastAsia="Times New Roman" w:hAnsi="Times New Roman"/>
          <w:noProof/>
          <w:sz w:val="24"/>
          <w:szCs w:val="24"/>
          <w:lang w:eastAsia="ru-RU"/>
        </w:rPr>
        <w:t>3.2.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 лагеря руководит его деятельностью, несет ответствен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ность за жизнь и здоровье детей, ведет документацию, организует воспитательную деятельность, осуществляет связь с культурно-просветительными и спортивными учреждениями, </w:t>
      </w:r>
      <w:r w:rsidRPr="00CB2B1E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несет ответственность за организацию питания обучающихся и воспитанников и финансово-хозяйственную деятельность смены лагеря. </w:t>
      </w:r>
    </w:p>
    <w:p w:rsidR="00CB2B1E" w:rsidRPr="00CB2B1E" w:rsidRDefault="00CB2B1E" w:rsidP="00CB2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noProof/>
          <w:sz w:val="24"/>
          <w:szCs w:val="24"/>
          <w:lang w:eastAsia="ru-RU"/>
        </w:rPr>
        <w:t>3.3.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Воспитатели осуществляют воспитательную деятельность по плану лагеря, проводят мероприятия, следят за соблюдением режи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softHyphen/>
        <w:t>ма дня, правил безопасного поведения, правил пожарной безопаснос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softHyphen/>
        <w:t>ти.</w:t>
      </w:r>
    </w:p>
    <w:p w:rsidR="00CB2B1E" w:rsidRPr="00CB2B1E" w:rsidRDefault="00CB2B1E" w:rsidP="00CB2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noProof/>
          <w:sz w:val="24"/>
          <w:szCs w:val="24"/>
          <w:lang w:eastAsia="ru-RU"/>
        </w:rPr>
        <w:t>3.4.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 самоуправления представляет собой совет командиров отрядов, который совместно с вожатыми реализует коллек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тивные, творческие, оздоровительные мероприятия с детьми.</w:t>
      </w:r>
    </w:p>
    <w:p w:rsidR="00CB2B1E" w:rsidRPr="00CB2B1E" w:rsidRDefault="00CB2B1E" w:rsidP="00CB2B1E">
      <w:pPr>
        <w:tabs>
          <w:tab w:val="left" w:pos="0"/>
        </w:tabs>
        <w:spacing w:after="0" w:line="240" w:lineRule="auto"/>
        <w:ind w:firstLine="160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CB2B1E" w:rsidRPr="00CB2B1E" w:rsidRDefault="00CB2B1E" w:rsidP="00CB2B1E">
      <w:pPr>
        <w:tabs>
          <w:tab w:val="left" w:pos="0"/>
        </w:tabs>
        <w:spacing w:after="0" w:line="240" w:lineRule="auto"/>
        <w:ind w:firstLine="16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4. Охрана жизни и здоровья.</w:t>
      </w:r>
    </w:p>
    <w:p w:rsidR="00CB2B1E" w:rsidRPr="00CB2B1E" w:rsidRDefault="00CB2B1E" w:rsidP="00CB2B1E">
      <w:pPr>
        <w:tabs>
          <w:tab w:val="left" w:pos="0"/>
        </w:tabs>
        <w:spacing w:after="0" w:line="240" w:lineRule="auto"/>
        <w:ind w:firstLine="160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CB2B1E" w:rsidRPr="00CB2B1E" w:rsidRDefault="00CB2B1E" w:rsidP="00CB2B1E">
      <w:pPr>
        <w:tabs>
          <w:tab w:val="left" w:pos="0"/>
        </w:tabs>
        <w:spacing w:after="0" w:line="240" w:lineRule="auto"/>
        <w:ind w:firstLine="16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noProof/>
          <w:sz w:val="24"/>
          <w:szCs w:val="24"/>
          <w:lang w:eastAsia="ru-RU"/>
        </w:rPr>
        <w:t>4.1.  Начальник лагеря, воспитатели несут ответственность за жизнь и здоровье детей во времяих пребывания в лагере.</w:t>
      </w:r>
    </w:p>
    <w:p w:rsidR="00CB2B1E" w:rsidRPr="00CB2B1E" w:rsidRDefault="00CB2B1E" w:rsidP="00CB2B1E">
      <w:pPr>
        <w:tabs>
          <w:tab w:val="left" w:pos="0"/>
        </w:tabs>
        <w:spacing w:after="0" w:line="240" w:lineRule="auto"/>
        <w:ind w:firstLine="16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noProof/>
          <w:sz w:val="24"/>
          <w:szCs w:val="24"/>
          <w:lang w:eastAsia="ru-RU"/>
        </w:rPr>
        <w:t>4.2.  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CB2B1E" w:rsidRPr="00CB2B1E" w:rsidRDefault="00CB2B1E" w:rsidP="00CB2B1E">
      <w:pPr>
        <w:tabs>
          <w:tab w:val="left" w:pos="0"/>
        </w:tabs>
        <w:spacing w:after="0" w:line="240" w:lineRule="auto"/>
        <w:ind w:firstLine="1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noProof/>
          <w:sz w:val="24"/>
          <w:szCs w:val="24"/>
          <w:lang w:eastAsia="ru-RU"/>
        </w:rPr>
        <w:t>4.3.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 лагеря проводит инструктаж по технике безопаснос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softHyphen/>
        <w:t>ти сотрудников, а воспитатели — детей, под личную подпись инструк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тируемых.</w:t>
      </w:r>
    </w:p>
    <w:p w:rsidR="00CB2B1E" w:rsidRPr="00CB2B1E" w:rsidRDefault="00CB2B1E" w:rsidP="00CB2B1E">
      <w:pPr>
        <w:tabs>
          <w:tab w:val="left" w:pos="0"/>
        </w:tabs>
        <w:spacing w:after="0" w:line="240" w:lineRule="auto"/>
        <w:ind w:firstLine="1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noProof/>
          <w:sz w:val="24"/>
          <w:szCs w:val="24"/>
          <w:lang w:eastAsia="ru-RU"/>
        </w:rPr>
        <w:t>4.4.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 xml:space="preserve"> В лагере действует план эвакуации на случай пожара и чрезвы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чайных ситуаций.</w:t>
      </w:r>
    </w:p>
    <w:p w:rsidR="00CB2B1E" w:rsidRPr="00CB2B1E" w:rsidRDefault="00CB2B1E" w:rsidP="00CB2B1E">
      <w:pPr>
        <w:tabs>
          <w:tab w:val="left" w:pos="0"/>
        </w:tabs>
        <w:spacing w:after="0" w:line="240" w:lineRule="auto"/>
        <w:ind w:firstLine="1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4.5.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питания осуществляется на основе примерных норм питания. За качество питания несет ответственность заведующая производством школьной столовой и врач.</w:t>
      </w:r>
    </w:p>
    <w:p w:rsidR="00CB2B1E" w:rsidRPr="00CB2B1E" w:rsidRDefault="00CB2B1E" w:rsidP="00CB2B1E">
      <w:pPr>
        <w:tabs>
          <w:tab w:val="left" w:pos="0"/>
        </w:tabs>
        <w:spacing w:after="0" w:line="240" w:lineRule="auto"/>
        <w:ind w:firstLine="1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noProof/>
          <w:sz w:val="24"/>
          <w:szCs w:val="24"/>
          <w:lang w:eastAsia="ru-RU"/>
        </w:rPr>
        <w:t>4.6.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походов и экскурсий производится на основании со</w:t>
      </w:r>
      <w:r w:rsidRPr="00CB2B1E">
        <w:rPr>
          <w:rFonts w:ascii="Times New Roman" w:eastAsia="Times New Roman" w:hAnsi="Times New Roman"/>
          <w:sz w:val="24"/>
          <w:szCs w:val="24"/>
          <w:lang w:eastAsia="ru-RU"/>
        </w:rPr>
        <w:softHyphen/>
        <w:t>ответствующих инструкций директора образовательного учреждения.</w:t>
      </w:r>
    </w:p>
    <w:p w:rsidR="00CB2B1E" w:rsidRPr="00CB2B1E" w:rsidRDefault="00CB2B1E" w:rsidP="00CB2B1E">
      <w:pPr>
        <w:tabs>
          <w:tab w:val="left" w:pos="0"/>
        </w:tabs>
        <w:spacing w:before="260"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CB2B1E" w:rsidRPr="00CB2B1E" w:rsidRDefault="00CB2B1E" w:rsidP="00CB2B1E">
      <w:pPr>
        <w:tabs>
          <w:tab w:val="left" w:pos="0"/>
        </w:tabs>
        <w:spacing w:before="260"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CB2B1E" w:rsidRPr="00CB2B1E" w:rsidRDefault="00CB2B1E" w:rsidP="00CB2B1E">
      <w:pPr>
        <w:tabs>
          <w:tab w:val="left" w:pos="0"/>
        </w:tabs>
        <w:spacing w:before="26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2B1E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5.</w:t>
      </w:r>
      <w:r w:rsidRPr="00CB2B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Финансовое обеспечение</w:t>
      </w:r>
    </w:p>
    <w:p w:rsidR="00CB2B1E" w:rsidRPr="00CB2B1E" w:rsidRDefault="00CB2B1E" w:rsidP="00CB2B1E">
      <w:pPr>
        <w:widowControl w:val="0"/>
        <w:tabs>
          <w:tab w:val="left" w:pos="0"/>
        </w:tabs>
        <w:autoSpaceDE w:val="0"/>
        <w:autoSpaceDN w:val="0"/>
        <w:adjustRightInd w:val="0"/>
        <w:spacing w:before="9" w:after="0" w:line="240" w:lineRule="auto"/>
        <w:ind w:left="33" w:right="49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CB2B1E">
        <w:rPr>
          <w:rFonts w:ascii="Times New Roman" w:eastAsia="Times New Roman" w:hAnsi="Times New Roman"/>
          <w:sz w:val="24"/>
          <w:szCs w:val="24"/>
          <w:lang w:eastAsia="ru-RU" w:bidi="he-IL"/>
        </w:rPr>
        <w:t>5.1. Основным источником финансирования пришкольного лагеря с дневным пребыванием являются средства регионального отделения фонда социального страхования (на указанных Фондом социального страхова</w:t>
      </w:r>
      <w:r w:rsidRPr="00CB2B1E">
        <w:rPr>
          <w:rFonts w:ascii="Times New Roman" w:eastAsia="Times New Roman" w:hAnsi="Times New Roman"/>
          <w:sz w:val="24"/>
          <w:szCs w:val="24"/>
          <w:lang w:eastAsia="ru-RU" w:bidi="he-IL"/>
        </w:rPr>
        <w:softHyphen/>
        <w:t>ния Российской Федерации условиях) и средств  местного бюджета</w:t>
      </w:r>
      <w:proofErr w:type="gramStart"/>
      <w:r w:rsidRPr="00CB2B1E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 .</w:t>
      </w:r>
      <w:proofErr w:type="gramEnd"/>
      <w:r w:rsidRPr="00CB2B1E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 </w:t>
      </w:r>
    </w:p>
    <w:p w:rsidR="00CB2B1E" w:rsidRPr="00CB2B1E" w:rsidRDefault="00CB2B1E" w:rsidP="00CB2B1E">
      <w:pPr>
        <w:widowControl w:val="0"/>
        <w:tabs>
          <w:tab w:val="left" w:pos="0"/>
        </w:tabs>
        <w:autoSpaceDE w:val="0"/>
        <w:autoSpaceDN w:val="0"/>
        <w:adjustRightInd w:val="0"/>
        <w:spacing w:before="24" w:after="0" w:line="240" w:lineRule="auto"/>
        <w:ind w:left="4" w:right="54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CB2B1E">
        <w:rPr>
          <w:rFonts w:ascii="Times New Roman" w:eastAsia="Times New Roman" w:hAnsi="Times New Roman"/>
          <w:sz w:val="24"/>
          <w:szCs w:val="24"/>
          <w:lang w:eastAsia="ru-RU" w:bidi="he-IL"/>
        </w:rPr>
        <w:t>5.2. Организатор пришкольного лагеря с дневным пребыванием контролирует правильность и целесообразность расходования выделяемых де</w:t>
      </w:r>
      <w:r w:rsidRPr="00CB2B1E">
        <w:rPr>
          <w:rFonts w:ascii="Times New Roman" w:eastAsia="Times New Roman" w:hAnsi="Times New Roman"/>
          <w:sz w:val="24"/>
          <w:szCs w:val="24"/>
          <w:lang w:eastAsia="ru-RU" w:bidi="he-IL"/>
        </w:rPr>
        <w:softHyphen/>
        <w:t xml:space="preserve">нежных средств на содержание пришкольного лагеря, и после ее закрытия подводит итоги финансовой деятельности пришкольного лагеря с дневным пребыванием. </w:t>
      </w:r>
    </w:p>
    <w:p w:rsidR="00CB2B1E" w:rsidRPr="00CB2B1E" w:rsidRDefault="00CB2B1E" w:rsidP="00CB2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B1E" w:rsidRPr="00CB2B1E" w:rsidRDefault="00CB2B1E" w:rsidP="00CB2B1E">
      <w:pPr>
        <w:tabs>
          <w:tab w:val="left" w:pos="0"/>
        </w:tabs>
        <w:spacing w:before="2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2B1E" w:rsidRPr="00CB2B1E" w:rsidRDefault="00CB2B1E" w:rsidP="00CB2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B1E" w:rsidRPr="00CB2B1E" w:rsidRDefault="00CB2B1E" w:rsidP="00CB2B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B1E" w:rsidRPr="00CB2B1E" w:rsidRDefault="00CB2B1E" w:rsidP="00CB2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7B4" w:rsidRDefault="000877B4">
      <w:bookmarkStart w:id="0" w:name="_GoBack"/>
      <w:bookmarkEnd w:id="0"/>
      <w:r>
        <w:t xml:space="preserve">                   </w:t>
      </w:r>
    </w:p>
    <w:sectPr w:rsidR="000877B4" w:rsidSect="0014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0C8EA0"/>
    <w:lvl w:ilvl="0">
      <w:numFmt w:val="bullet"/>
      <w:lvlText w:val="*"/>
      <w:lvlJc w:val="left"/>
    </w:lvl>
  </w:abstractNum>
  <w:abstractNum w:abstractNumId="1">
    <w:nsid w:val="5D607D38"/>
    <w:multiLevelType w:val="hybridMultilevel"/>
    <w:tmpl w:val="F89E9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7B4"/>
    <w:rsid w:val="000877B4"/>
    <w:rsid w:val="001477B2"/>
    <w:rsid w:val="00C32F52"/>
    <w:rsid w:val="00CB2B1E"/>
    <w:rsid w:val="00D0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1104</Words>
  <Characters>6293</Characters>
  <Application>Microsoft Office Word</Application>
  <DocSecurity>0</DocSecurity>
  <Lines>52</Lines>
  <Paragraphs>14</Paragraphs>
  <ScaleCrop>false</ScaleCrop>
  <Company>Microsoft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4</cp:revision>
  <cp:lastPrinted>2015-03-27T06:57:00Z</cp:lastPrinted>
  <dcterms:created xsi:type="dcterms:W3CDTF">2015-03-27T06:26:00Z</dcterms:created>
  <dcterms:modified xsi:type="dcterms:W3CDTF">2015-03-27T06:58:00Z</dcterms:modified>
</cp:coreProperties>
</file>