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76B" w:rsidRDefault="00560C69" w:rsidP="00DB176B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17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к рабочей программе «Русский язык»</w:t>
      </w:r>
    </w:p>
    <w:p w:rsidR="00560C69" w:rsidRPr="00DB176B" w:rsidRDefault="00DB176B" w:rsidP="00DB176B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17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класс «Школа России»</w:t>
      </w:r>
      <w:bookmarkStart w:id="0" w:name="_GoBack"/>
      <w:bookmarkEnd w:id="0"/>
    </w:p>
    <w:p w:rsidR="00560C69" w:rsidRPr="00560C69" w:rsidRDefault="00560C69" w:rsidP="00560C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0C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Программа составлена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авторских программ В. Г. Горецкого, В. А Кирюшкина, А. Ф. </w:t>
      </w:r>
      <w:proofErr w:type="spellStart"/>
      <w:r w:rsidRPr="00560C69">
        <w:rPr>
          <w:rFonts w:ascii="Times New Roman" w:eastAsia="Calibri" w:hAnsi="Times New Roman" w:cs="Times New Roman"/>
          <w:sz w:val="24"/>
          <w:szCs w:val="24"/>
          <w:lang w:eastAsia="ru-RU"/>
        </w:rPr>
        <w:t>Шанько</w:t>
      </w:r>
      <w:proofErr w:type="spellEnd"/>
      <w:r w:rsidRPr="00560C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«Обучение грамоте» и В. П. </w:t>
      </w:r>
      <w:proofErr w:type="spellStart"/>
      <w:r w:rsidRPr="00560C69">
        <w:rPr>
          <w:rFonts w:ascii="Times New Roman" w:eastAsia="Calibri" w:hAnsi="Times New Roman" w:cs="Times New Roman"/>
          <w:sz w:val="24"/>
          <w:szCs w:val="24"/>
          <w:lang w:eastAsia="ru-RU"/>
        </w:rPr>
        <w:t>Канакиной</w:t>
      </w:r>
      <w:proofErr w:type="spellEnd"/>
      <w:r w:rsidRPr="00560C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«Русский язык».</w:t>
      </w:r>
    </w:p>
    <w:p w:rsidR="00560C69" w:rsidRPr="00560C69" w:rsidRDefault="00560C69" w:rsidP="00560C69">
      <w:pPr>
        <w:spacing w:after="0" w:line="240" w:lineRule="auto"/>
        <w:ind w:firstLine="511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60C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Изучение русского языка в начальной школе  направлено на достижение следующих</w:t>
      </w:r>
      <w:r w:rsidRPr="00560C6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целей:</w:t>
      </w:r>
    </w:p>
    <w:p w:rsidR="00560C69" w:rsidRPr="00560C69" w:rsidRDefault="00560C69" w:rsidP="00560C69">
      <w:pPr>
        <w:spacing w:after="0" w:line="240" w:lineRule="auto"/>
        <w:ind w:firstLine="51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C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Познавательные цели</w:t>
      </w:r>
      <w:r w:rsidRPr="00560C6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560C69" w:rsidRPr="00560C69" w:rsidRDefault="00560C69" w:rsidP="00560C6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Ознакомление  учащихся с основными положениями науки о языке;</w:t>
      </w:r>
    </w:p>
    <w:p w:rsidR="00560C69" w:rsidRPr="00560C69" w:rsidRDefault="00560C69" w:rsidP="00560C6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Открытие детям родного русского языка как предмета изучения;</w:t>
      </w:r>
    </w:p>
    <w:p w:rsidR="00560C69" w:rsidRPr="00560C69" w:rsidRDefault="00560C69" w:rsidP="00560C6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 представлений о русском языке как целостной системе, о единицах, ее составляющих,- звуках речи, слове, предложении;</w:t>
      </w:r>
    </w:p>
    <w:p w:rsidR="00560C69" w:rsidRPr="00560C69" w:rsidRDefault="00560C69" w:rsidP="00560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Социокультурные цели.</w:t>
      </w:r>
    </w:p>
    <w:p w:rsidR="00560C69" w:rsidRPr="00560C69" w:rsidRDefault="00560C69" w:rsidP="00560C6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эмоционально-ценностного отношения к родному языку, чувства сопричастности к его бытию, сохранение чистоты, выразительности, уникальности родного слова, пробуждение интереса и стремления к его изучению;</w:t>
      </w:r>
    </w:p>
    <w:p w:rsidR="00560C69" w:rsidRPr="00560C69" w:rsidRDefault="00560C69" w:rsidP="00560C6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560C69" w:rsidRPr="00560C69" w:rsidRDefault="00560C69" w:rsidP="00560C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Достижение поставленных целей изучения русского языка обеспечивается решением следующих </w:t>
      </w:r>
      <w:r w:rsidRPr="00560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практических задач:</w:t>
      </w:r>
    </w:p>
    <w:p w:rsidR="00560C69" w:rsidRPr="00560C69" w:rsidRDefault="00560C69" w:rsidP="00560C6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знаково-символического восприятия языка учащимися;</w:t>
      </w:r>
    </w:p>
    <w:p w:rsidR="00560C69" w:rsidRPr="00560C69" w:rsidRDefault="00560C69" w:rsidP="00560C6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</w:t>
      </w:r>
      <w:r w:rsidRPr="0056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речи, мышления, воображения школьников;</w:t>
      </w:r>
    </w:p>
    <w:p w:rsidR="00560C69" w:rsidRPr="00560C69" w:rsidRDefault="00560C69" w:rsidP="00560C6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коммуникативных компетенций учащихся, их готовности к общению на предмет получения, передачи информации, обмена информацией, обсуждения информации, аргументации высказанной точки зрения;</w:t>
      </w:r>
    </w:p>
    <w:p w:rsidR="00560C69" w:rsidRPr="00560C69" w:rsidRDefault="00560C69" w:rsidP="00560C6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 учащимися первоначальных знаний о лексике, фонетике, грамматике русского языка;</w:t>
      </w:r>
    </w:p>
    <w:p w:rsidR="00560C69" w:rsidRPr="00560C69" w:rsidRDefault="00560C69" w:rsidP="00560C6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</w:t>
      </w:r>
      <w:r w:rsidRPr="0056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правильно писать и читать, участвовать в диалоге, составлять несложные монологические высказывания и  письменные тексты-описания, тексты-повествования небольшого объема;</w:t>
      </w:r>
    </w:p>
    <w:p w:rsidR="00560C69" w:rsidRPr="00560C69" w:rsidRDefault="00560C69" w:rsidP="00560C6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развернутой структуры учебной деятельности, основу которой составляют универсальные учебные действия.</w:t>
      </w:r>
    </w:p>
    <w:p w:rsidR="00560C69" w:rsidRPr="00560C69" w:rsidRDefault="00560C69" w:rsidP="00560C6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60C69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обеспечена следующим учебно-методическим комплектом:</w:t>
      </w:r>
    </w:p>
    <w:p w:rsidR="00560C69" w:rsidRPr="00560C69" w:rsidRDefault="00560C69" w:rsidP="00560C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0C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«Прописи» В.А. </w:t>
      </w:r>
      <w:proofErr w:type="spellStart"/>
      <w:r w:rsidRPr="00560C69">
        <w:rPr>
          <w:rFonts w:ascii="Times New Roman" w:eastAsia="Calibri" w:hAnsi="Times New Roman" w:cs="Times New Roman"/>
          <w:sz w:val="24"/>
          <w:szCs w:val="24"/>
          <w:lang w:eastAsia="ru-RU"/>
        </w:rPr>
        <w:t>Илюхина</w:t>
      </w:r>
      <w:proofErr w:type="spellEnd"/>
      <w:r w:rsidRPr="00560C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1 класс в 4–х частях. М. «Просвещение», 2017 г.</w:t>
      </w:r>
      <w:proofErr w:type="gramStart"/>
      <w:r w:rsidRPr="00560C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</w:t>
      </w:r>
      <w:proofErr w:type="spellStart"/>
      <w:proofErr w:type="gramEnd"/>
      <w:r w:rsidRPr="00560C69">
        <w:rPr>
          <w:rFonts w:ascii="Times New Roman" w:eastAsia="Calibri" w:hAnsi="Times New Roman" w:cs="Times New Roman"/>
          <w:sz w:val="24"/>
          <w:szCs w:val="24"/>
          <w:lang w:eastAsia="ru-RU"/>
        </w:rPr>
        <w:t>В.П.Канакина</w:t>
      </w:r>
      <w:proofErr w:type="spellEnd"/>
      <w:r w:rsidRPr="00560C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0C69">
        <w:rPr>
          <w:rFonts w:ascii="Times New Roman" w:eastAsia="Calibri" w:hAnsi="Times New Roman" w:cs="Times New Roman"/>
          <w:sz w:val="24"/>
          <w:szCs w:val="24"/>
          <w:lang w:eastAsia="ru-RU"/>
        </w:rPr>
        <w:t>В.Г.Горецкий</w:t>
      </w:r>
      <w:proofErr w:type="spellEnd"/>
      <w:r w:rsidRPr="00560C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«Русский язык, 1 класс». Учебник для учащихся общеобразовательных учреждений, М. «Просвещение», 2017 год </w:t>
      </w:r>
      <w:proofErr w:type="spellStart"/>
      <w:r w:rsidRPr="00560C69">
        <w:rPr>
          <w:rFonts w:ascii="Times New Roman" w:eastAsia="Calibri" w:hAnsi="Times New Roman" w:cs="Times New Roman"/>
          <w:sz w:val="24"/>
          <w:szCs w:val="24"/>
          <w:lang w:eastAsia="ru-RU"/>
        </w:rPr>
        <w:t>В.П.Канакина</w:t>
      </w:r>
      <w:proofErr w:type="spellEnd"/>
      <w:r w:rsidRPr="00560C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«Русский язык». Рабочая тетрадь, 1 класс. М. «Просвещение», 2017 год, </w:t>
      </w:r>
      <w:r w:rsidRPr="00560C6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CD</w:t>
      </w:r>
      <w:r w:rsidRPr="00560C69">
        <w:rPr>
          <w:rFonts w:ascii="Times New Roman" w:eastAsia="Calibri" w:hAnsi="Times New Roman" w:cs="Times New Roman"/>
          <w:sz w:val="24"/>
          <w:szCs w:val="24"/>
          <w:lang w:eastAsia="ru-RU"/>
        </w:rPr>
        <w:t>- электронное приложение к учебнику «Азбука», «Русский язык 1 класс»</w:t>
      </w:r>
    </w:p>
    <w:p w:rsidR="00560C69" w:rsidRPr="00560C69" w:rsidRDefault="00560C69" w:rsidP="00560C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0C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 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</w:t>
      </w:r>
      <w:r w:rsidRPr="00560C69">
        <w:rPr>
          <w:rFonts w:ascii="Calibri" w:eastAsia="Calibri" w:hAnsi="Calibri" w:cs="Times New Roman"/>
          <w:lang w:eastAsia="ru-RU"/>
        </w:rPr>
        <w:t xml:space="preserve"> </w:t>
      </w:r>
      <w:r w:rsidRPr="00560C6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решение основных задач трёх его периодов: </w:t>
      </w:r>
      <w:r w:rsidRPr="00560C6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добукварного</w:t>
      </w:r>
      <w:r w:rsidRPr="00560C69">
        <w:rPr>
          <w:rFonts w:ascii="Times New Roman" w:eastAsia="Calibri" w:hAnsi="Times New Roman" w:cs="Times New Roman"/>
          <w:sz w:val="24"/>
          <w:szCs w:val="24"/>
          <w:lang w:eastAsia="ru-RU"/>
        </w:rPr>
        <w:t> (подготовительного), </w:t>
      </w:r>
      <w:r w:rsidRPr="00560C6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букварного</w:t>
      </w:r>
      <w:r w:rsidRPr="00560C69">
        <w:rPr>
          <w:rFonts w:ascii="Times New Roman" w:eastAsia="Calibri" w:hAnsi="Times New Roman" w:cs="Times New Roman"/>
          <w:sz w:val="24"/>
          <w:szCs w:val="24"/>
          <w:lang w:eastAsia="ru-RU"/>
        </w:rPr>
        <w:t> (основного) и </w:t>
      </w:r>
      <w:proofErr w:type="spellStart"/>
      <w:r w:rsidRPr="00560C6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послебукварного</w:t>
      </w:r>
      <w:proofErr w:type="spellEnd"/>
      <w:r w:rsidRPr="00560C69">
        <w:rPr>
          <w:rFonts w:ascii="Times New Roman" w:eastAsia="Calibri" w:hAnsi="Times New Roman" w:cs="Times New Roman"/>
          <w:sz w:val="24"/>
          <w:szCs w:val="24"/>
          <w:lang w:eastAsia="ru-RU"/>
        </w:rPr>
        <w:t> (заключительного).</w:t>
      </w:r>
    </w:p>
    <w:p w:rsidR="00560C69" w:rsidRPr="00560C69" w:rsidRDefault="00560C69" w:rsidP="00560C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0C69">
        <w:rPr>
          <w:rFonts w:ascii="Times New Roman" w:eastAsia="Calibri" w:hAnsi="Times New Roman" w:cs="Times New Roman"/>
          <w:sz w:val="24"/>
          <w:szCs w:val="24"/>
          <w:lang w:eastAsia="ru-RU"/>
        </w:rPr>
        <w:t>После обучения грамоте начинается раздельное изучение русского языка и литературного чтения.</w:t>
      </w:r>
    </w:p>
    <w:p w:rsidR="00560C69" w:rsidRPr="00560C69" w:rsidRDefault="00560C69" w:rsidP="00560C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0C69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Систематический курс русского языка представлен в программе следующими содержательными линиями:</w:t>
      </w:r>
    </w:p>
    <w:p w:rsidR="00560C69" w:rsidRPr="00560C69" w:rsidRDefault="00560C69" w:rsidP="00560C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0C69">
        <w:rPr>
          <w:rFonts w:ascii="Times New Roman" w:eastAsia="Calibri" w:hAnsi="Times New Roman" w:cs="Times New Roman"/>
          <w:sz w:val="24"/>
          <w:szCs w:val="24"/>
          <w:lang w:eastAsia="ru-RU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560C69">
        <w:rPr>
          <w:rFonts w:ascii="Times New Roman" w:eastAsia="Calibri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560C69">
        <w:rPr>
          <w:rFonts w:ascii="Times New Roman" w:eastAsia="Calibri" w:hAnsi="Times New Roman" w:cs="Times New Roman"/>
          <w:sz w:val="24"/>
          <w:szCs w:val="24"/>
          <w:lang w:eastAsia="ru-RU"/>
        </w:rPr>
        <w:t>), грамматика (морфология и синтаксис);</w:t>
      </w:r>
    </w:p>
    <w:p w:rsidR="00560C69" w:rsidRPr="00560C69" w:rsidRDefault="00560C69" w:rsidP="00560C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0C69">
        <w:rPr>
          <w:rFonts w:ascii="Times New Roman" w:eastAsia="Calibri" w:hAnsi="Times New Roman" w:cs="Times New Roman"/>
          <w:sz w:val="24"/>
          <w:szCs w:val="24"/>
          <w:lang w:eastAsia="ru-RU"/>
        </w:rPr>
        <w:t>• орфография и пунктуация;</w:t>
      </w:r>
    </w:p>
    <w:p w:rsidR="00560C69" w:rsidRPr="00560C69" w:rsidRDefault="00560C69" w:rsidP="00560C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0C69">
        <w:rPr>
          <w:rFonts w:ascii="Times New Roman" w:eastAsia="Calibri" w:hAnsi="Times New Roman" w:cs="Times New Roman"/>
          <w:sz w:val="24"/>
          <w:szCs w:val="24"/>
          <w:lang w:eastAsia="ru-RU"/>
        </w:rPr>
        <w:t>• развитие речи</w:t>
      </w:r>
    </w:p>
    <w:p w:rsidR="00560C69" w:rsidRPr="00560C69" w:rsidRDefault="00560C69" w:rsidP="00560C6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60C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изучение русского языка в 1  классе отводится 5 часов в неделю, всего – 165 часов (33 учебные недели).</w:t>
      </w:r>
    </w:p>
    <w:p w:rsidR="00995D3C" w:rsidRDefault="00995D3C"/>
    <w:sectPr w:rsidR="00995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4761C"/>
    <w:multiLevelType w:val="hybridMultilevel"/>
    <w:tmpl w:val="A912C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69"/>
    <w:rsid w:val="002517EF"/>
    <w:rsid w:val="00560C69"/>
    <w:rsid w:val="00995D3C"/>
    <w:rsid w:val="00CE5D63"/>
    <w:rsid w:val="00DB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Начклассы4</dc:creator>
  <cp:lastModifiedBy>Начклассы4</cp:lastModifiedBy>
  <cp:revision>2</cp:revision>
  <dcterms:created xsi:type="dcterms:W3CDTF">2018-09-24T09:38:00Z</dcterms:created>
  <dcterms:modified xsi:type="dcterms:W3CDTF">2018-09-24T09:47:00Z</dcterms:modified>
</cp:coreProperties>
</file>